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A0170A" w14:paraId="69270D03" w14:textId="77777777">
        <w:trPr>
          <w:trHeight w:hRule="exact" w:val="1538"/>
        </w:trPr>
        <w:tc>
          <w:tcPr>
            <w:tcW w:w="4693" w:type="dxa"/>
            <w:gridSpan w:val="6"/>
            <w:vMerge w:val="restart"/>
            <w:tcBorders>
              <w:top w:val="nil"/>
              <w:left w:val="nil"/>
              <w:bottom w:val="nil"/>
              <w:right w:val="nil"/>
            </w:tcBorders>
            <w:shd w:val="clear" w:color="auto" w:fill="FFFFFF"/>
          </w:tcPr>
          <w:p w14:paraId="0F7C9ECB" w14:textId="7F70CAD5" w:rsidR="00A0170A" w:rsidRDefault="00A0170A">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14:paraId="3AE49A34" w14:textId="77777777" w:rsidR="00A0170A" w:rsidRDefault="007A3F43">
            <w:pPr>
              <w:widowControl w:val="0"/>
              <w:autoSpaceDE w:val="0"/>
              <w:autoSpaceDN w:val="0"/>
              <w:adjustRightInd w:val="0"/>
              <w:spacing w:after="0" w:line="247" w:lineRule="exact"/>
              <w:ind w:left="30" w:right="30"/>
              <w:jc w:val="both"/>
              <w:rPr>
                <w:rFonts w:ascii="Times New Roman" w:hAnsi="Times New Roman" w:cs="Times New Roman"/>
                <w:color w:val="000000"/>
              </w:rPr>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c>
          <w:tcPr>
            <w:tcW w:w="569" w:type="dxa"/>
            <w:vMerge w:val="restart"/>
            <w:tcBorders>
              <w:top w:val="nil"/>
              <w:left w:val="nil"/>
              <w:bottom w:val="nil"/>
              <w:right w:val="nil"/>
            </w:tcBorders>
            <w:shd w:val="clear" w:color="auto" w:fill="FFFFFF"/>
          </w:tcPr>
          <w:p w14:paraId="6EFC892A" w14:textId="77777777" w:rsidR="00A0170A" w:rsidRDefault="00A0170A">
            <w:pPr>
              <w:widowControl w:val="0"/>
              <w:autoSpaceDE w:val="0"/>
              <w:autoSpaceDN w:val="0"/>
              <w:adjustRightInd w:val="0"/>
              <w:spacing w:after="0" w:line="240" w:lineRule="auto"/>
              <w:rPr>
                <w:rFonts w:ascii="Tahoma" w:hAnsi="Tahoma" w:cs="Tahoma"/>
                <w:sz w:val="20"/>
                <w:szCs w:val="20"/>
              </w:rPr>
            </w:pPr>
          </w:p>
        </w:tc>
      </w:tr>
      <w:tr w:rsidR="00A0170A" w14:paraId="5CFDD643" w14:textId="77777777">
        <w:trPr>
          <w:trHeight w:hRule="exact" w:val="140"/>
        </w:trPr>
        <w:tc>
          <w:tcPr>
            <w:tcW w:w="4693" w:type="dxa"/>
            <w:gridSpan w:val="6"/>
            <w:vMerge/>
            <w:tcBorders>
              <w:top w:val="nil"/>
              <w:left w:val="nil"/>
              <w:bottom w:val="nil"/>
              <w:right w:val="nil"/>
            </w:tcBorders>
          </w:tcPr>
          <w:p w14:paraId="1A2B1691" w14:textId="77777777" w:rsidR="00A0170A" w:rsidRDefault="00A0170A">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14:paraId="020D706D" w14:textId="77777777" w:rsidR="00A0170A" w:rsidRDefault="00A0170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589EBE78" w14:textId="77777777" w:rsidR="00A0170A" w:rsidRDefault="00A0170A">
            <w:pPr>
              <w:widowControl w:val="0"/>
              <w:autoSpaceDE w:val="0"/>
              <w:autoSpaceDN w:val="0"/>
              <w:adjustRightInd w:val="0"/>
              <w:spacing w:after="0" w:line="240" w:lineRule="auto"/>
              <w:rPr>
                <w:rFonts w:ascii="Tahoma" w:hAnsi="Tahoma" w:cs="Tahoma"/>
                <w:sz w:val="9"/>
                <w:szCs w:val="9"/>
              </w:rPr>
            </w:pPr>
          </w:p>
        </w:tc>
      </w:tr>
      <w:tr w:rsidR="00A0170A" w14:paraId="65ED9B35" w14:textId="77777777">
        <w:trPr>
          <w:trHeight w:hRule="exact" w:val="589"/>
        </w:trPr>
        <w:tc>
          <w:tcPr>
            <w:tcW w:w="10240" w:type="dxa"/>
            <w:gridSpan w:val="10"/>
            <w:tcBorders>
              <w:top w:val="nil"/>
              <w:left w:val="nil"/>
              <w:bottom w:val="nil"/>
              <w:right w:val="nil"/>
            </w:tcBorders>
            <w:shd w:val="clear" w:color="auto" w:fill="FFFFFF"/>
          </w:tcPr>
          <w:p w14:paraId="1111C2ED"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r>
              <w:rPr>
                <w:rFonts w:ascii="Times New Roman" w:hAnsi="Times New Roman" w:cs="Times New Roman"/>
                <w:color w:val="000000"/>
                <w:sz w:val="24"/>
                <w:szCs w:val="24"/>
              </w:rPr>
              <w:br/>
              <w:t>«Омская гуманитарная академия»</w:t>
            </w:r>
          </w:p>
        </w:tc>
        <w:tc>
          <w:tcPr>
            <w:tcW w:w="569" w:type="dxa"/>
            <w:vMerge/>
            <w:tcBorders>
              <w:top w:val="nil"/>
              <w:left w:val="nil"/>
              <w:bottom w:val="nil"/>
              <w:right w:val="nil"/>
            </w:tcBorders>
          </w:tcPr>
          <w:p w14:paraId="716FB7DD" w14:textId="77777777" w:rsidR="00A0170A" w:rsidRDefault="00A0170A">
            <w:pPr>
              <w:widowControl w:val="0"/>
              <w:autoSpaceDE w:val="0"/>
              <w:autoSpaceDN w:val="0"/>
              <w:adjustRightInd w:val="0"/>
              <w:spacing w:after="0" w:line="240" w:lineRule="auto"/>
              <w:jc w:val="center"/>
              <w:rPr>
                <w:rFonts w:ascii="Tahoma" w:hAnsi="Tahoma" w:cs="Tahoma"/>
                <w:sz w:val="20"/>
                <w:szCs w:val="20"/>
              </w:rPr>
            </w:pPr>
          </w:p>
        </w:tc>
      </w:tr>
      <w:tr w:rsidR="00A0170A" w14:paraId="7A29EB7C" w14:textId="77777777">
        <w:trPr>
          <w:trHeight w:hRule="exact" w:val="317"/>
        </w:trPr>
        <w:tc>
          <w:tcPr>
            <w:tcW w:w="10240" w:type="dxa"/>
            <w:gridSpan w:val="10"/>
            <w:tcBorders>
              <w:top w:val="nil"/>
              <w:left w:val="nil"/>
              <w:bottom w:val="nil"/>
              <w:right w:val="nil"/>
            </w:tcBorders>
            <w:shd w:val="clear" w:color="auto" w:fill="FFFFFF"/>
          </w:tcPr>
          <w:p w14:paraId="67683F41"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14:paraId="254F9C3F" w14:textId="77777777" w:rsidR="00A0170A" w:rsidRDefault="00A0170A">
            <w:pPr>
              <w:widowControl w:val="0"/>
              <w:autoSpaceDE w:val="0"/>
              <w:autoSpaceDN w:val="0"/>
              <w:adjustRightInd w:val="0"/>
              <w:spacing w:after="0" w:line="240" w:lineRule="auto"/>
              <w:jc w:val="center"/>
              <w:rPr>
                <w:rFonts w:ascii="Tahoma" w:hAnsi="Tahoma" w:cs="Tahoma"/>
                <w:sz w:val="20"/>
                <w:szCs w:val="20"/>
              </w:rPr>
            </w:pPr>
          </w:p>
        </w:tc>
      </w:tr>
      <w:tr w:rsidR="00A0170A" w14:paraId="26575ED2" w14:textId="77777777">
        <w:trPr>
          <w:trHeight w:hRule="exact" w:val="213"/>
        </w:trPr>
        <w:tc>
          <w:tcPr>
            <w:tcW w:w="10240" w:type="dxa"/>
            <w:gridSpan w:val="10"/>
            <w:tcBorders>
              <w:top w:val="nil"/>
              <w:left w:val="nil"/>
              <w:bottom w:val="nil"/>
              <w:right w:val="nil"/>
            </w:tcBorders>
            <w:shd w:val="clear" w:color="auto" w:fill="FFFFFF"/>
          </w:tcPr>
          <w:p w14:paraId="353BE2A4" w14:textId="77777777" w:rsidR="00A0170A" w:rsidRDefault="00A0170A">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14:paraId="55728B50" w14:textId="77777777" w:rsidR="00A0170A" w:rsidRDefault="00A0170A">
            <w:pPr>
              <w:widowControl w:val="0"/>
              <w:autoSpaceDE w:val="0"/>
              <w:autoSpaceDN w:val="0"/>
              <w:adjustRightInd w:val="0"/>
              <w:spacing w:after="0" w:line="240" w:lineRule="auto"/>
              <w:rPr>
                <w:rFonts w:ascii="Tahoma" w:hAnsi="Tahoma" w:cs="Tahoma"/>
                <w:sz w:val="14"/>
                <w:szCs w:val="14"/>
              </w:rPr>
            </w:pPr>
          </w:p>
        </w:tc>
      </w:tr>
      <w:tr w:rsidR="00A0170A" w14:paraId="7E5589A9" w14:textId="77777777">
        <w:trPr>
          <w:trHeight w:hRule="exact" w:val="280"/>
        </w:trPr>
        <w:tc>
          <w:tcPr>
            <w:tcW w:w="6400" w:type="dxa"/>
            <w:gridSpan w:val="8"/>
            <w:vMerge w:val="restart"/>
            <w:tcBorders>
              <w:top w:val="nil"/>
              <w:left w:val="nil"/>
              <w:bottom w:val="nil"/>
              <w:right w:val="nil"/>
            </w:tcBorders>
            <w:shd w:val="clear" w:color="auto" w:fill="FFFFFF"/>
          </w:tcPr>
          <w:p w14:paraId="00DD6134"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47E6C33C"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tc>
        <w:tc>
          <w:tcPr>
            <w:tcW w:w="569" w:type="dxa"/>
            <w:vMerge/>
            <w:tcBorders>
              <w:top w:val="nil"/>
              <w:left w:val="nil"/>
              <w:bottom w:val="nil"/>
              <w:right w:val="nil"/>
            </w:tcBorders>
          </w:tcPr>
          <w:p w14:paraId="7ADCA93D" w14:textId="77777777" w:rsidR="00A0170A" w:rsidRDefault="00A0170A">
            <w:pPr>
              <w:widowControl w:val="0"/>
              <w:autoSpaceDE w:val="0"/>
              <w:autoSpaceDN w:val="0"/>
              <w:adjustRightInd w:val="0"/>
              <w:spacing w:after="0" w:line="240" w:lineRule="auto"/>
              <w:jc w:val="center"/>
              <w:rPr>
                <w:rFonts w:ascii="Tahoma" w:hAnsi="Tahoma" w:cs="Tahoma"/>
                <w:sz w:val="18"/>
                <w:szCs w:val="18"/>
              </w:rPr>
            </w:pPr>
          </w:p>
        </w:tc>
      </w:tr>
      <w:tr w:rsidR="00A0170A" w14:paraId="4CA3F631" w14:textId="77777777">
        <w:trPr>
          <w:trHeight w:hRule="exact" w:val="979"/>
        </w:trPr>
        <w:tc>
          <w:tcPr>
            <w:tcW w:w="6400" w:type="dxa"/>
            <w:gridSpan w:val="8"/>
            <w:vMerge/>
            <w:tcBorders>
              <w:top w:val="nil"/>
              <w:left w:val="nil"/>
              <w:bottom w:val="nil"/>
              <w:right w:val="nil"/>
            </w:tcBorders>
          </w:tcPr>
          <w:p w14:paraId="328F0604"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14:paraId="33E69767"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Ректор, д.фил.н., профессор</w:t>
            </w:r>
            <w:r>
              <w:rPr>
                <w:rFonts w:ascii="Times New Roman" w:hAnsi="Times New Roman" w:cs="Times New Roman"/>
                <w:color w:val="000000"/>
                <w:sz w:val="24"/>
                <w:szCs w:val="24"/>
              </w:rPr>
              <w:br/>
            </w:r>
            <w:r>
              <w:rPr>
                <w:rFonts w:ascii="Times New Roman" w:hAnsi="Times New Roman" w:cs="Times New Roman"/>
                <w:color w:val="000000"/>
                <w:sz w:val="24"/>
                <w:szCs w:val="24"/>
              </w:rPr>
              <w:br/>
              <w:t>______________А.Э. Еремеев</w:t>
            </w:r>
          </w:p>
        </w:tc>
        <w:tc>
          <w:tcPr>
            <w:tcW w:w="569" w:type="dxa"/>
            <w:vMerge/>
            <w:tcBorders>
              <w:top w:val="nil"/>
              <w:left w:val="nil"/>
              <w:bottom w:val="nil"/>
              <w:right w:val="nil"/>
            </w:tcBorders>
          </w:tcPr>
          <w:p w14:paraId="304B1CFD" w14:textId="77777777" w:rsidR="00A0170A" w:rsidRDefault="00A0170A">
            <w:pPr>
              <w:widowControl w:val="0"/>
              <w:autoSpaceDE w:val="0"/>
              <w:autoSpaceDN w:val="0"/>
              <w:adjustRightInd w:val="0"/>
              <w:spacing w:after="0" w:line="240" w:lineRule="auto"/>
              <w:jc w:val="center"/>
              <w:rPr>
                <w:rFonts w:ascii="Tahoma" w:hAnsi="Tahoma" w:cs="Tahoma"/>
                <w:sz w:val="20"/>
                <w:szCs w:val="20"/>
              </w:rPr>
            </w:pPr>
          </w:p>
        </w:tc>
      </w:tr>
      <w:tr w:rsidR="00A0170A" w14:paraId="39A9A42F" w14:textId="77777777">
        <w:trPr>
          <w:trHeight w:hRule="exact" w:val="280"/>
        </w:trPr>
        <w:tc>
          <w:tcPr>
            <w:tcW w:w="6400" w:type="dxa"/>
            <w:gridSpan w:val="8"/>
            <w:vMerge/>
            <w:tcBorders>
              <w:top w:val="nil"/>
              <w:left w:val="nil"/>
              <w:bottom w:val="nil"/>
              <w:right w:val="nil"/>
            </w:tcBorders>
          </w:tcPr>
          <w:p w14:paraId="49289F4D"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36741D39" w14:textId="77777777" w:rsidR="00A0170A" w:rsidRDefault="007A3F43">
            <w:pPr>
              <w:widowControl w:val="0"/>
              <w:autoSpaceDE w:val="0"/>
              <w:autoSpaceDN w:val="0"/>
              <w:adjustRightInd w:val="0"/>
              <w:spacing w:after="0" w:line="276" w:lineRule="exact"/>
              <w:ind w:left="30" w:right="30"/>
              <w:jc w:val="right"/>
              <w:rPr>
                <w:rFonts w:ascii="Times New Roman" w:hAnsi="Times New Roman" w:cs="Times New Roman"/>
                <w:color w:val="000000"/>
                <w:sz w:val="24"/>
                <w:szCs w:val="24"/>
              </w:rPr>
            </w:pPr>
            <w:r>
              <w:rPr>
                <w:rFonts w:ascii="Times New Roman" w:hAnsi="Times New Roman" w:cs="Times New Roman"/>
                <w:color w:val="000000"/>
                <w:sz w:val="24"/>
                <w:szCs w:val="24"/>
              </w:rPr>
              <w:t>30.08.2021 г.</w:t>
            </w:r>
          </w:p>
        </w:tc>
        <w:tc>
          <w:tcPr>
            <w:tcW w:w="569" w:type="dxa"/>
            <w:vMerge/>
            <w:tcBorders>
              <w:top w:val="nil"/>
              <w:left w:val="nil"/>
              <w:bottom w:val="nil"/>
              <w:right w:val="nil"/>
            </w:tcBorders>
          </w:tcPr>
          <w:p w14:paraId="1F91DBCA" w14:textId="77777777" w:rsidR="00A0170A" w:rsidRDefault="00A0170A">
            <w:pPr>
              <w:widowControl w:val="0"/>
              <w:autoSpaceDE w:val="0"/>
              <w:autoSpaceDN w:val="0"/>
              <w:adjustRightInd w:val="0"/>
              <w:spacing w:after="0" w:line="240" w:lineRule="auto"/>
              <w:jc w:val="right"/>
              <w:rPr>
                <w:rFonts w:ascii="Tahoma" w:hAnsi="Tahoma" w:cs="Tahoma"/>
                <w:sz w:val="18"/>
                <w:szCs w:val="18"/>
              </w:rPr>
            </w:pPr>
          </w:p>
        </w:tc>
      </w:tr>
      <w:tr w:rsidR="00A0170A" w14:paraId="3C63BECA" w14:textId="77777777">
        <w:trPr>
          <w:trHeight w:hRule="exact" w:val="280"/>
        </w:trPr>
        <w:tc>
          <w:tcPr>
            <w:tcW w:w="6400" w:type="dxa"/>
            <w:gridSpan w:val="8"/>
            <w:vMerge/>
            <w:tcBorders>
              <w:top w:val="nil"/>
              <w:left w:val="nil"/>
              <w:bottom w:val="nil"/>
              <w:right w:val="nil"/>
            </w:tcBorders>
          </w:tcPr>
          <w:p w14:paraId="3C0C63B6"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4259FF47"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11A32F8C" w14:textId="77777777" w:rsidR="00A0170A" w:rsidRDefault="00A0170A">
            <w:pPr>
              <w:widowControl w:val="0"/>
              <w:autoSpaceDE w:val="0"/>
              <w:autoSpaceDN w:val="0"/>
              <w:adjustRightInd w:val="0"/>
              <w:spacing w:after="0" w:line="240" w:lineRule="auto"/>
              <w:rPr>
                <w:rFonts w:ascii="Tahoma" w:hAnsi="Tahoma" w:cs="Tahoma"/>
                <w:sz w:val="18"/>
                <w:szCs w:val="18"/>
              </w:rPr>
            </w:pPr>
          </w:p>
        </w:tc>
      </w:tr>
      <w:tr w:rsidR="00A0170A" w14:paraId="64EA8B62" w14:textId="77777777">
        <w:trPr>
          <w:trHeight w:hRule="exact" w:val="420"/>
        </w:trPr>
        <w:tc>
          <w:tcPr>
            <w:tcW w:w="10240" w:type="dxa"/>
            <w:gridSpan w:val="10"/>
            <w:tcBorders>
              <w:top w:val="nil"/>
              <w:left w:val="nil"/>
              <w:bottom w:val="nil"/>
              <w:right w:val="nil"/>
            </w:tcBorders>
            <w:shd w:val="clear" w:color="auto" w:fill="FFFFFF"/>
          </w:tcPr>
          <w:p w14:paraId="599B164F"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ДИСЦИПЛИНЫ</w:t>
            </w:r>
          </w:p>
        </w:tc>
        <w:tc>
          <w:tcPr>
            <w:tcW w:w="569" w:type="dxa"/>
            <w:vMerge/>
            <w:tcBorders>
              <w:top w:val="nil"/>
              <w:left w:val="nil"/>
              <w:bottom w:val="nil"/>
              <w:right w:val="nil"/>
            </w:tcBorders>
          </w:tcPr>
          <w:p w14:paraId="2DB3C71E" w14:textId="77777777" w:rsidR="00A0170A" w:rsidRDefault="00A0170A">
            <w:pPr>
              <w:widowControl w:val="0"/>
              <w:autoSpaceDE w:val="0"/>
              <w:autoSpaceDN w:val="0"/>
              <w:adjustRightInd w:val="0"/>
              <w:spacing w:after="0" w:line="240" w:lineRule="auto"/>
              <w:jc w:val="center"/>
              <w:rPr>
                <w:rFonts w:ascii="Tahoma" w:hAnsi="Tahoma" w:cs="Tahoma"/>
                <w:sz w:val="20"/>
                <w:szCs w:val="20"/>
              </w:rPr>
            </w:pPr>
          </w:p>
        </w:tc>
      </w:tr>
      <w:tr w:rsidR="00A0170A" w14:paraId="78776662" w14:textId="77777777">
        <w:trPr>
          <w:trHeight w:hRule="exact" w:val="1143"/>
        </w:trPr>
        <w:tc>
          <w:tcPr>
            <w:tcW w:w="2560" w:type="dxa"/>
            <w:gridSpan w:val="4"/>
            <w:tcBorders>
              <w:top w:val="nil"/>
              <w:left w:val="nil"/>
              <w:bottom w:val="nil"/>
              <w:right w:val="nil"/>
            </w:tcBorders>
            <w:shd w:val="clear" w:color="auto" w:fill="FFFFFF"/>
          </w:tcPr>
          <w:p w14:paraId="14F2255E"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14:paraId="289036CE" w14:textId="77777777" w:rsidR="00A0170A" w:rsidRDefault="007A3F43">
            <w:pPr>
              <w:widowControl w:val="0"/>
              <w:autoSpaceDE w:val="0"/>
              <w:autoSpaceDN w:val="0"/>
              <w:adjustRightInd w:val="0"/>
              <w:spacing w:after="0" w:line="363" w:lineRule="exact"/>
              <w:ind w:left="30" w:right="30"/>
              <w:jc w:val="center"/>
              <w:rPr>
                <w:rFonts w:ascii="Times New Roman" w:hAnsi="Times New Roman" w:cs="Times New Roman"/>
                <w:color w:val="000000"/>
                <w:sz w:val="32"/>
                <w:szCs w:val="32"/>
              </w:rPr>
            </w:pPr>
            <w:r>
              <w:rPr>
                <w:rFonts w:ascii="Times New Roman" w:hAnsi="Times New Roman" w:cs="Times New Roman"/>
                <w:color w:val="000000"/>
                <w:sz w:val="32"/>
                <w:szCs w:val="32"/>
              </w:rPr>
              <w:t>Основы самоорганизации и саморазвития студента</w:t>
            </w:r>
            <w:r>
              <w:rPr>
                <w:rFonts w:ascii="Times New Roman" w:hAnsi="Times New Roman" w:cs="Times New Roman"/>
                <w:color w:val="000000"/>
                <w:sz w:val="32"/>
                <w:szCs w:val="32"/>
              </w:rPr>
              <w:br/>
              <w:t>Б1.О.03.02</w:t>
            </w:r>
          </w:p>
        </w:tc>
        <w:tc>
          <w:tcPr>
            <w:tcW w:w="2844" w:type="dxa"/>
            <w:tcBorders>
              <w:top w:val="nil"/>
              <w:left w:val="nil"/>
              <w:bottom w:val="nil"/>
              <w:right w:val="nil"/>
            </w:tcBorders>
            <w:shd w:val="clear" w:color="auto" w:fill="FFFFFF"/>
          </w:tcPr>
          <w:p w14:paraId="3F934465"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0FB39C14" w14:textId="77777777" w:rsidR="00A0170A" w:rsidRDefault="00A0170A">
            <w:pPr>
              <w:widowControl w:val="0"/>
              <w:autoSpaceDE w:val="0"/>
              <w:autoSpaceDN w:val="0"/>
              <w:adjustRightInd w:val="0"/>
              <w:spacing w:after="0" w:line="240" w:lineRule="auto"/>
              <w:rPr>
                <w:rFonts w:ascii="Tahoma" w:hAnsi="Tahoma" w:cs="Tahoma"/>
                <w:sz w:val="20"/>
                <w:szCs w:val="20"/>
              </w:rPr>
            </w:pPr>
          </w:p>
        </w:tc>
      </w:tr>
      <w:tr w:rsidR="00A0170A" w14:paraId="418879FE" w14:textId="77777777">
        <w:trPr>
          <w:trHeight w:hRule="exact" w:val="280"/>
        </w:trPr>
        <w:tc>
          <w:tcPr>
            <w:tcW w:w="10240" w:type="dxa"/>
            <w:gridSpan w:val="10"/>
            <w:tcBorders>
              <w:top w:val="nil"/>
              <w:left w:val="nil"/>
              <w:bottom w:val="nil"/>
              <w:right w:val="nil"/>
            </w:tcBorders>
            <w:shd w:val="clear" w:color="auto" w:fill="FFFFFF"/>
          </w:tcPr>
          <w:p w14:paraId="179FA382"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по программе бакалавриата</w:t>
            </w:r>
          </w:p>
        </w:tc>
        <w:tc>
          <w:tcPr>
            <w:tcW w:w="569" w:type="dxa"/>
            <w:vMerge/>
            <w:tcBorders>
              <w:top w:val="nil"/>
              <w:left w:val="nil"/>
              <w:bottom w:val="nil"/>
              <w:right w:val="nil"/>
            </w:tcBorders>
          </w:tcPr>
          <w:p w14:paraId="625066E6" w14:textId="77777777" w:rsidR="00A0170A" w:rsidRDefault="00A0170A">
            <w:pPr>
              <w:widowControl w:val="0"/>
              <w:autoSpaceDE w:val="0"/>
              <w:autoSpaceDN w:val="0"/>
              <w:adjustRightInd w:val="0"/>
              <w:spacing w:after="0" w:line="240" w:lineRule="auto"/>
              <w:jc w:val="center"/>
              <w:rPr>
                <w:rFonts w:ascii="Tahoma" w:hAnsi="Tahoma" w:cs="Tahoma"/>
                <w:sz w:val="18"/>
                <w:szCs w:val="18"/>
              </w:rPr>
            </w:pPr>
          </w:p>
        </w:tc>
      </w:tr>
      <w:tr w:rsidR="00A0170A" w14:paraId="47367B26" w14:textId="77777777">
        <w:trPr>
          <w:trHeight w:hRule="exact" w:val="1134"/>
        </w:trPr>
        <w:tc>
          <w:tcPr>
            <w:tcW w:w="427" w:type="dxa"/>
            <w:gridSpan w:val="2"/>
            <w:tcBorders>
              <w:top w:val="nil"/>
              <w:left w:val="nil"/>
              <w:bottom w:val="nil"/>
              <w:right w:val="nil"/>
            </w:tcBorders>
            <w:shd w:val="clear" w:color="auto" w:fill="FFFFFF"/>
          </w:tcPr>
          <w:p w14:paraId="2BBCE974"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14:paraId="0954DB5D"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r>
              <w:rPr>
                <w:rFonts w:ascii="Times New Roman" w:hAnsi="Times New Roman" w:cs="Times New Roman"/>
                <w:color w:val="000000"/>
                <w:sz w:val="24"/>
                <w:szCs w:val="24"/>
              </w:rPr>
              <w:br/>
              <w:t>Направленность (профиль) программы: «Бизнес-аналитика и оценка стоимости имущества организации»</w:t>
            </w:r>
            <w:r>
              <w:rPr>
                <w:rFonts w:ascii="Times New Roman" w:hAnsi="Times New Roman" w:cs="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14:paraId="1770388F" w14:textId="77777777" w:rsidR="00A0170A" w:rsidRDefault="00A0170A">
            <w:pPr>
              <w:widowControl w:val="0"/>
              <w:autoSpaceDE w:val="0"/>
              <w:autoSpaceDN w:val="0"/>
              <w:adjustRightInd w:val="0"/>
              <w:spacing w:after="0" w:line="240" w:lineRule="auto"/>
              <w:jc w:val="center"/>
              <w:rPr>
                <w:rFonts w:ascii="Tahoma" w:hAnsi="Tahoma" w:cs="Tahoma"/>
                <w:sz w:val="20"/>
                <w:szCs w:val="20"/>
              </w:rPr>
            </w:pPr>
          </w:p>
        </w:tc>
      </w:tr>
      <w:tr w:rsidR="00A0170A" w14:paraId="45CCF765" w14:textId="77777777">
        <w:trPr>
          <w:trHeight w:hRule="exact" w:val="839"/>
        </w:trPr>
        <w:tc>
          <w:tcPr>
            <w:tcW w:w="10240" w:type="dxa"/>
            <w:gridSpan w:val="10"/>
            <w:tcBorders>
              <w:top w:val="nil"/>
              <w:left w:val="nil"/>
              <w:bottom w:val="nil"/>
              <w:right w:val="nil"/>
            </w:tcBorders>
            <w:shd w:val="clear" w:color="auto" w:fill="FFFFFF"/>
          </w:tcPr>
          <w:p w14:paraId="101F394C"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c>
          <w:tcPr>
            <w:tcW w:w="569" w:type="dxa"/>
            <w:vMerge/>
            <w:tcBorders>
              <w:top w:val="nil"/>
              <w:left w:val="nil"/>
              <w:bottom w:val="nil"/>
              <w:right w:val="nil"/>
            </w:tcBorders>
          </w:tcPr>
          <w:p w14:paraId="18E5DFF2" w14:textId="77777777" w:rsidR="00A0170A" w:rsidRDefault="00A0170A">
            <w:pPr>
              <w:widowControl w:val="0"/>
              <w:autoSpaceDE w:val="0"/>
              <w:autoSpaceDN w:val="0"/>
              <w:adjustRightInd w:val="0"/>
              <w:spacing w:after="0" w:line="240" w:lineRule="auto"/>
              <w:jc w:val="center"/>
              <w:rPr>
                <w:rFonts w:ascii="Tahoma" w:hAnsi="Tahoma" w:cs="Tahoma"/>
                <w:sz w:val="20"/>
                <w:szCs w:val="20"/>
              </w:rPr>
            </w:pPr>
          </w:p>
        </w:tc>
      </w:tr>
      <w:tr w:rsidR="00A0170A" w14:paraId="6AC94F94" w14:textId="77777777">
        <w:trPr>
          <w:trHeight w:hRule="exact" w:val="280"/>
        </w:trPr>
        <w:tc>
          <w:tcPr>
            <w:tcW w:w="3982" w:type="dxa"/>
            <w:gridSpan w:val="5"/>
            <w:tcBorders>
              <w:top w:val="nil"/>
              <w:left w:val="nil"/>
              <w:bottom w:val="nil"/>
              <w:right w:val="nil"/>
            </w:tcBorders>
            <w:shd w:val="clear" w:color="auto" w:fill="FFFFFF"/>
          </w:tcPr>
          <w:p w14:paraId="633BA52C"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14:paraId="023C6DC4"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634BB771" w14:textId="77777777" w:rsidR="00A0170A" w:rsidRDefault="00A0170A">
            <w:pPr>
              <w:widowControl w:val="0"/>
              <w:autoSpaceDE w:val="0"/>
              <w:autoSpaceDN w:val="0"/>
              <w:adjustRightInd w:val="0"/>
              <w:spacing w:after="0" w:line="240" w:lineRule="auto"/>
              <w:rPr>
                <w:rFonts w:ascii="Tahoma" w:hAnsi="Tahoma" w:cs="Tahoma"/>
                <w:sz w:val="18"/>
                <w:szCs w:val="18"/>
              </w:rPr>
            </w:pPr>
          </w:p>
        </w:tc>
      </w:tr>
      <w:tr w:rsidR="00A0170A" w14:paraId="04434D8C" w14:textId="77777777">
        <w:trPr>
          <w:trHeight w:hRule="exact" w:val="157"/>
        </w:trPr>
        <w:tc>
          <w:tcPr>
            <w:tcW w:w="3982" w:type="dxa"/>
            <w:gridSpan w:val="5"/>
            <w:tcBorders>
              <w:top w:val="nil"/>
              <w:left w:val="nil"/>
              <w:bottom w:val="nil"/>
              <w:right w:val="nil"/>
            </w:tcBorders>
            <w:shd w:val="clear" w:color="auto" w:fill="FFFFFF"/>
          </w:tcPr>
          <w:p w14:paraId="47FED654" w14:textId="77777777" w:rsidR="00A0170A" w:rsidRDefault="00A0170A">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14:paraId="16712E35" w14:textId="77777777" w:rsidR="00A0170A" w:rsidRDefault="00A0170A">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14:paraId="0F066AFE" w14:textId="77777777" w:rsidR="00A0170A" w:rsidRDefault="00A0170A">
            <w:pPr>
              <w:widowControl w:val="0"/>
              <w:autoSpaceDE w:val="0"/>
              <w:autoSpaceDN w:val="0"/>
              <w:adjustRightInd w:val="0"/>
              <w:spacing w:after="0" w:line="240" w:lineRule="auto"/>
              <w:rPr>
                <w:rFonts w:ascii="Tahoma" w:hAnsi="Tahoma" w:cs="Tahoma"/>
                <w:sz w:val="10"/>
                <w:szCs w:val="10"/>
              </w:rPr>
            </w:pPr>
          </w:p>
        </w:tc>
      </w:tr>
      <w:tr w:rsidR="00A0170A" w14:paraId="75A7FED2"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25029AF9"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08</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70001540"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ФИНАНСЫ И ЭКОНОМИКА</w:t>
            </w:r>
          </w:p>
        </w:tc>
        <w:tc>
          <w:tcPr>
            <w:tcW w:w="569" w:type="dxa"/>
            <w:vMerge/>
            <w:tcBorders>
              <w:top w:val="nil"/>
              <w:left w:val="nil"/>
              <w:bottom w:val="nil"/>
              <w:right w:val="nil"/>
            </w:tcBorders>
          </w:tcPr>
          <w:p w14:paraId="4E3C2D70" w14:textId="77777777" w:rsidR="00A0170A" w:rsidRDefault="00A0170A">
            <w:pPr>
              <w:widowControl w:val="0"/>
              <w:autoSpaceDE w:val="0"/>
              <w:autoSpaceDN w:val="0"/>
              <w:adjustRightInd w:val="0"/>
              <w:spacing w:after="0" w:line="240" w:lineRule="auto"/>
              <w:rPr>
                <w:rFonts w:ascii="Tahoma" w:hAnsi="Tahoma" w:cs="Tahoma"/>
                <w:sz w:val="20"/>
                <w:szCs w:val="20"/>
              </w:rPr>
            </w:pPr>
          </w:p>
        </w:tc>
      </w:tr>
      <w:tr w:rsidR="00A0170A" w14:paraId="213DD115"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48E7B606"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08.025</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7C3EE835"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СПЕЦИАЛИСТ В ОЦЕНОЧНОЙ ДЕЯТЕЛЬНОСТИ</w:t>
            </w:r>
          </w:p>
        </w:tc>
        <w:tc>
          <w:tcPr>
            <w:tcW w:w="569" w:type="dxa"/>
            <w:vMerge/>
            <w:tcBorders>
              <w:top w:val="nil"/>
              <w:left w:val="nil"/>
              <w:bottom w:val="nil"/>
              <w:right w:val="nil"/>
            </w:tcBorders>
          </w:tcPr>
          <w:p w14:paraId="145F25E7" w14:textId="77777777" w:rsidR="00A0170A" w:rsidRDefault="00A0170A">
            <w:pPr>
              <w:widowControl w:val="0"/>
              <w:autoSpaceDE w:val="0"/>
              <w:autoSpaceDN w:val="0"/>
              <w:adjustRightInd w:val="0"/>
              <w:spacing w:after="0" w:line="240" w:lineRule="auto"/>
              <w:rPr>
                <w:rFonts w:ascii="Tahoma" w:hAnsi="Tahoma" w:cs="Tahoma"/>
                <w:sz w:val="20"/>
                <w:szCs w:val="20"/>
              </w:rPr>
            </w:pPr>
          </w:p>
        </w:tc>
      </w:tr>
      <w:tr w:rsidR="00A0170A" w14:paraId="273B8A7B"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5B8AD504"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08.037</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781AD1BE"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БИЗНЕС-АНАЛИТИК</w:t>
            </w:r>
          </w:p>
        </w:tc>
        <w:tc>
          <w:tcPr>
            <w:tcW w:w="569" w:type="dxa"/>
            <w:vMerge/>
            <w:tcBorders>
              <w:top w:val="nil"/>
              <w:left w:val="nil"/>
              <w:bottom w:val="nil"/>
              <w:right w:val="nil"/>
            </w:tcBorders>
          </w:tcPr>
          <w:p w14:paraId="37ED5751" w14:textId="77777777" w:rsidR="00A0170A" w:rsidRDefault="00A0170A">
            <w:pPr>
              <w:widowControl w:val="0"/>
              <w:autoSpaceDE w:val="0"/>
              <w:autoSpaceDN w:val="0"/>
              <w:adjustRightInd w:val="0"/>
              <w:spacing w:after="0" w:line="240" w:lineRule="auto"/>
              <w:rPr>
                <w:rFonts w:ascii="Tahoma" w:hAnsi="Tahoma" w:cs="Tahoma"/>
                <w:sz w:val="20"/>
                <w:szCs w:val="20"/>
              </w:rPr>
            </w:pPr>
          </w:p>
        </w:tc>
      </w:tr>
      <w:tr w:rsidR="00A0170A" w14:paraId="7A7EAF9E" w14:textId="77777777">
        <w:trPr>
          <w:trHeight w:hRule="exact" w:val="125"/>
        </w:trPr>
        <w:tc>
          <w:tcPr>
            <w:tcW w:w="10240" w:type="dxa"/>
            <w:gridSpan w:val="10"/>
            <w:tcBorders>
              <w:top w:val="nil"/>
              <w:left w:val="nil"/>
              <w:bottom w:val="nil"/>
              <w:right w:val="nil"/>
            </w:tcBorders>
            <w:shd w:val="clear" w:color="auto" w:fill="FFFFFF"/>
          </w:tcPr>
          <w:p w14:paraId="323C522C" w14:textId="77777777" w:rsidR="00A0170A" w:rsidRDefault="00A0170A">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14:paraId="4F293262" w14:textId="77777777" w:rsidR="00A0170A" w:rsidRDefault="00A0170A">
            <w:pPr>
              <w:widowControl w:val="0"/>
              <w:autoSpaceDE w:val="0"/>
              <w:autoSpaceDN w:val="0"/>
              <w:adjustRightInd w:val="0"/>
              <w:spacing w:after="0" w:line="240" w:lineRule="auto"/>
              <w:rPr>
                <w:rFonts w:ascii="Tahoma" w:hAnsi="Tahoma" w:cs="Tahoma"/>
                <w:sz w:val="8"/>
                <w:szCs w:val="8"/>
              </w:rPr>
            </w:pPr>
          </w:p>
        </w:tc>
      </w:tr>
      <w:tr w:rsidR="00A0170A" w14:paraId="76D2C705" w14:textId="77777777">
        <w:trPr>
          <w:trHeight w:hRule="exact" w:val="280"/>
        </w:trPr>
        <w:tc>
          <w:tcPr>
            <w:tcW w:w="5120" w:type="dxa"/>
            <w:gridSpan w:val="7"/>
            <w:tcBorders>
              <w:top w:val="nil"/>
              <w:left w:val="nil"/>
              <w:bottom w:val="nil"/>
              <w:right w:val="nil"/>
            </w:tcBorders>
            <w:shd w:val="clear" w:color="auto" w:fill="FFFFFF"/>
          </w:tcPr>
          <w:p w14:paraId="69242E51"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14:paraId="2C11C540"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аналитический, организационно-управленческий, финансовый, расчетно-экономический</w:t>
            </w:r>
          </w:p>
        </w:tc>
        <w:tc>
          <w:tcPr>
            <w:tcW w:w="569" w:type="dxa"/>
            <w:vMerge/>
            <w:tcBorders>
              <w:top w:val="nil"/>
              <w:left w:val="nil"/>
              <w:bottom w:val="nil"/>
              <w:right w:val="nil"/>
            </w:tcBorders>
          </w:tcPr>
          <w:p w14:paraId="40C8EA56" w14:textId="77777777" w:rsidR="00A0170A" w:rsidRDefault="00A0170A">
            <w:pPr>
              <w:widowControl w:val="0"/>
              <w:autoSpaceDE w:val="0"/>
              <w:autoSpaceDN w:val="0"/>
              <w:adjustRightInd w:val="0"/>
              <w:spacing w:after="0" w:line="240" w:lineRule="auto"/>
              <w:rPr>
                <w:rFonts w:ascii="Tahoma" w:hAnsi="Tahoma" w:cs="Tahoma"/>
                <w:sz w:val="18"/>
                <w:szCs w:val="18"/>
              </w:rPr>
            </w:pPr>
          </w:p>
        </w:tc>
      </w:tr>
      <w:tr w:rsidR="00A0170A" w14:paraId="10FCEEF6" w14:textId="77777777">
        <w:trPr>
          <w:trHeight w:hRule="exact" w:val="582"/>
        </w:trPr>
        <w:tc>
          <w:tcPr>
            <w:tcW w:w="5120" w:type="dxa"/>
            <w:gridSpan w:val="7"/>
            <w:vMerge w:val="restart"/>
            <w:tcBorders>
              <w:top w:val="nil"/>
              <w:left w:val="nil"/>
              <w:bottom w:val="nil"/>
              <w:right w:val="nil"/>
            </w:tcBorders>
            <w:shd w:val="clear" w:color="auto" w:fill="FFFFFF"/>
          </w:tcPr>
          <w:p w14:paraId="0F2A0C98"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14:paraId="5B31EDC5"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257B9481" w14:textId="77777777" w:rsidR="00A0170A" w:rsidRDefault="00A0170A">
            <w:pPr>
              <w:widowControl w:val="0"/>
              <w:autoSpaceDE w:val="0"/>
              <w:autoSpaceDN w:val="0"/>
              <w:adjustRightInd w:val="0"/>
              <w:spacing w:after="0" w:line="240" w:lineRule="auto"/>
              <w:rPr>
                <w:rFonts w:ascii="Tahoma" w:hAnsi="Tahoma" w:cs="Tahoma"/>
                <w:sz w:val="20"/>
                <w:szCs w:val="20"/>
              </w:rPr>
            </w:pPr>
          </w:p>
        </w:tc>
      </w:tr>
      <w:tr w:rsidR="00A0170A" w14:paraId="0992CF5B" w14:textId="77777777">
        <w:trPr>
          <w:trHeight w:hRule="exact" w:val="2625"/>
        </w:trPr>
        <w:tc>
          <w:tcPr>
            <w:tcW w:w="5120" w:type="dxa"/>
            <w:gridSpan w:val="7"/>
            <w:vMerge/>
            <w:tcBorders>
              <w:top w:val="nil"/>
              <w:left w:val="nil"/>
              <w:bottom w:val="nil"/>
              <w:right w:val="nil"/>
            </w:tcBorders>
          </w:tcPr>
          <w:p w14:paraId="5267FB87"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14:paraId="7A2951AA"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1E2EEEFB" w14:textId="77777777" w:rsidR="00A0170A" w:rsidRDefault="00A0170A">
            <w:pPr>
              <w:widowControl w:val="0"/>
              <w:autoSpaceDE w:val="0"/>
              <w:autoSpaceDN w:val="0"/>
              <w:adjustRightInd w:val="0"/>
              <w:spacing w:after="0" w:line="240" w:lineRule="auto"/>
              <w:rPr>
                <w:rFonts w:ascii="Tahoma" w:hAnsi="Tahoma" w:cs="Tahoma"/>
                <w:sz w:val="20"/>
                <w:szCs w:val="20"/>
              </w:rPr>
            </w:pPr>
          </w:p>
        </w:tc>
      </w:tr>
      <w:tr w:rsidR="00A0170A" w14:paraId="0198147A" w14:textId="77777777">
        <w:trPr>
          <w:trHeight w:hRule="exact" w:val="280"/>
        </w:trPr>
        <w:tc>
          <w:tcPr>
            <w:tcW w:w="142" w:type="dxa"/>
            <w:vMerge w:val="restart"/>
            <w:tcBorders>
              <w:top w:val="nil"/>
              <w:left w:val="nil"/>
              <w:bottom w:val="nil"/>
              <w:right w:val="nil"/>
            </w:tcBorders>
            <w:shd w:val="clear" w:color="auto" w:fill="FFFFFF"/>
          </w:tcPr>
          <w:p w14:paraId="60298410"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14:paraId="33BC47E2"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Для обучающихся:</w:t>
            </w:r>
          </w:p>
        </w:tc>
        <w:tc>
          <w:tcPr>
            <w:tcW w:w="569" w:type="dxa"/>
            <w:vMerge/>
            <w:tcBorders>
              <w:top w:val="nil"/>
              <w:left w:val="nil"/>
              <w:bottom w:val="nil"/>
              <w:right w:val="nil"/>
            </w:tcBorders>
          </w:tcPr>
          <w:p w14:paraId="591E7C6C" w14:textId="77777777" w:rsidR="00A0170A" w:rsidRDefault="00A0170A">
            <w:pPr>
              <w:widowControl w:val="0"/>
              <w:autoSpaceDE w:val="0"/>
              <w:autoSpaceDN w:val="0"/>
              <w:adjustRightInd w:val="0"/>
              <w:spacing w:after="0" w:line="240" w:lineRule="auto"/>
              <w:jc w:val="center"/>
              <w:rPr>
                <w:rFonts w:ascii="Tahoma" w:hAnsi="Tahoma" w:cs="Tahoma"/>
                <w:sz w:val="18"/>
                <w:szCs w:val="18"/>
              </w:rPr>
            </w:pPr>
          </w:p>
        </w:tc>
      </w:tr>
      <w:tr w:rsidR="00A0170A" w14:paraId="5E893978" w14:textId="77777777">
        <w:trPr>
          <w:trHeight w:hRule="exact" w:val="140"/>
        </w:trPr>
        <w:tc>
          <w:tcPr>
            <w:tcW w:w="142" w:type="dxa"/>
            <w:vMerge/>
            <w:tcBorders>
              <w:top w:val="nil"/>
              <w:left w:val="nil"/>
              <w:bottom w:val="nil"/>
              <w:right w:val="nil"/>
            </w:tcBorders>
          </w:tcPr>
          <w:p w14:paraId="42564C9C" w14:textId="77777777" w:rsidR="00A0170A" w:rsidRDefault="00A0170A">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14:paraId="03C5D0AC" w14:textId="77777777" w:rsidR="00A0170A" w:rsidRDefault="00A0170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56E306D0" w14:textId="77777777" w:rsidR="00A0170A" w:rsidRDefault="00A0170A">
            <w:pPr>
              <w:widowControl w:val="0"/>
              <w:autoSpaceDE w:val="0"/>
              <w:autoSpaceDN w:val="0"/>
              <w:adjustRightInd w:val="0"/>
              <w:spacing w:after="0" w:line="240" w:lineRule="auto"/>
              <w:rPr>
                <w:rFonts w:ascii="Tahoma" w:hAnsi="Tahoma" w:cs="Tahoma"/>
                <w:sz w:val="9"/>
                <w:szCs w:val="9"/>
              </w:rPr>
            </w:pPr>
          </w:p>
        </w:tc>
      </w:tr>
      <w:tr w:rsidR="00A0170A" w14:paraId="6349DBAD" w14:textId="77777777">
        <w:trPr>
          <w:trHeight w:hRule="exact" w:val="1678"/>
        </w:trPr>
        <w:tc>
          <w:tcPr>
            <w:tcW w:w="142" w:type="dxa"/>
            <w:vMerge/>
            <w:tcBorders>
              <w:top w:val="nil"/>
              <w:left w:val="nil"/>
              <w:bottom w:val="nil"/>
              <w:right w:val="nil"/>
            </w:tcBorders>
          </w:tcPr>
          <w:p w14:paraId="516E9D9D"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14:paraId="1BA174E4"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очно-заочной формы обучения 2021 года набора</w:t>
            </w:r>
            <w:r>
              <w:rPr>
                <w:rFonts w:ascii="Times New Roman" w:hAnsi="Times New Roman" w:cs="Times New Roman"/>
                <w:color w:val="000000"/>
                <w:sz w:val="24"/>
                <w:szCs w:val="24"/>
              </w:rPr>
              <w:br/>
            </w:r>
            <w:r>
              <w:rPr>
                <w:rFonts w:ascii="Times New Roman" w:hAnsi="Times New Roman" w:cs="Times New Roman"/>
                <w:color w:val="000000"/>
                <w:sz w:val="24"/>
                <w:szCs w:val="24"/>
              </w:rPr>
              <w:br/>
              <w:t>на 2021-2022 учебный год</w:t>
            </w:r>
            <w:r>
              <w:rPr>
                <w:rFonts w:ascii="Times New Roman" w:hAnsi="Times New Roman" w:cs="Times New Roman"/>
                <w:color w:val="000000"/>
                <w:sz w:val="24"/>
                <w:szCs w:val="24"/>
              </w:rPr>
              <w:br/>
            </w:r>
            <w:r>
              <w:rPr>
                <w:rFonts w:ascii="Times New Roman" w:hAnsi="Times New Roman" w:cs="Times New Roman"/>
                <w:color w:val="000000"/>
                <w:sz w:val="24"/>
                <w:szCs w:val="24"/>
              </w:rPr>
              <w:br/>
              <w:t>Омск, 2021</w:t>
            </w:r>
          </w:p>
        </w:tc>
        <w:tc>
          <w:tcPr>
            <w:tcW w:w="569" w:type="dxa"/>
            <w:vMerge/>
            <w:tcBorders>
              <w:top w:val="nil"/>
              <w:left w:val="nil"/>
              <w:bottom w:val="nil"/>
              <w:right w:val="nil"/>
            </w:tcBorders>
          </w:tcPr>
          <w:p w14:paraId="1C0E150A" w14:textId="77777777" w:rsidR="00A0170A" w:rsidRDefault="00A0170A">
            <w:pPr>
              <w:widowControl w:val="0"/>
              <w:autoSpaceDE w:val="0"/>
              <w:autoSpaceDN w:val="0"/>
              <w:adjustRightInd w:val="0"/>
              <w:spacing w:after="0" w:line="240" w:lineRule="auto"/>
              <w:jc w:val="center"/>
              <w:rPr>
                <w:rFonts w:ascii="Tahoma" w:hAnsi="Tahoma" w:cs="Tahoma"/>
                <w:sz w:val="20"/>
                <w:szCs w:val="20"/>
              </w:rPr>
            </w:pPr>
          </w:p>
        </w:tc>
      </w:tr>
    </w:tbl>
    <w:p w14:paraId="237D5AC9" w14:textId="77777777" w:rsidR="00A0170A" w:rsidRDefault="00A0170A">
      <w:pPr>
        <w:widowControl w:val="0"/>
        <w:autoSpaceDE w:val="0"/>
        <w:autoSpaceDN w:val="0"/>
        <w:adjustRightInd w:val="0"/>
        <w:spacing w:after="0" w:line="240" w:lineRule="auto"/>
        <w:rPr>
          <w:rFonts w:ascii="Tahoma" w:hAnsi="Tahoma" w:cs="Tahoma"/>
          <w:sz w:val="24"/>
          <w:szCs w:val="24"/>
        </w:rPr>
        <w:sectPr w:rsidR="00A0170A">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A0170A" w14:paraId="6483E4A0" w14:textId="77777777">
        <w:trPr>
          <w:trHeight w:hRule="exact" w:val="2238"/>
        </w:trPr>
        <w:tc>
          <w:tcPr>
            <w:tcW w:w="10809" w:type="dxa"/>
            <w:tcBorders>
              <w:top w:val="nil"/>
              <w:left w:val="nil"/>
              <w:bottom w:val="nil"/>
              <w:right w:val="nil"/>
            </w:tcBorders>
            <w:shd w:val="clear" w:color="auto" w:fill="FFFFFF"/>
          </w:tcPr>
          <w:p w14:paraId="1B1089D1"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Составитель:</w:t>
            </w:r>
            <w:r>
              <w:rPr>
                <w:rFonts w:ascii="Times New Roman" w:hAnsi="Times New Roman" w:cs="Times New Roman"/>
                <w:color w:val="000000"/>
                <w:sz w:val="24"/>
                <w:szCs w:val="24"/>
              </w:rPr>
              <w:br/>
            </w:r>
            <w:r>
              <w:rPr>
                <w:rFonts w:ascii="Times New Roman" w:hAnsi="Times New Roman" w:cs="Times New Roman"/>
                <w:color w:val="000000"/>
                <w:sz w:val="24"/>
                <w:szCs w:val="24"/>
              </w:rPr>
              <w:br/>
              <w:t>к.пед.н., доцент _________________ /Котлярова Т.С./</w:t>
            </w:r>
            <w:r>
              <w:rPr>
                <w:rFonts w:ascii="Times New Roman" w:hAnsi="Times New Roman" w:cs="Times New Roman"/>
                <w:color w:val="000000"/>
                <w:sz w:val="24"/>
                <w:szCs w:val="24"/>
              </w:rPr>
              <w:br/>
            </w:r>
            <w:r>
              <w:rPr>
                <w:rFonts w:ascii="Times New Roman" w:hAnsi="Times New Roman" w:cs="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s="Times New Roman"/>
                <w:color w:val="000000"/>
                <w:sz w:val="24"/>
                <w:szCs w:val="24"/>
              </w:rPr>
              <w:br/>
              <w:t>Протокол от 30.08.2021 г.  №1</w:t>
            </w:r>
          </w:p>
        </w:tc>
      </w:tr>
      <w:tr w:rsidR="00A0170A" w14:paraId="57DA487A" w14:textId="77777777">
        <w:trPr>
          <w:trHeight w:hRule="exact" w:val="280"/>
        </w:trPr>
        <w:tc>
          <w:tcPr>
            <w:tcW w:w="10809" w:type="dxa"/>
            <w:tcBorders>
              <w:top w:val="nil"/>
              <w:left w:val="nil"/>
              <w:bottom w:val="nil"/>
              <w:right w:val="nil"/>
            </w:tcBorders>
            <w:shd w:val="clear" w:color="auto" w:fill="FFFFFF"/>
          </w:tcPr>
          <w:p w14:paraId="32E6B5D4"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Зав. кафедрой, доцент, д.п.н. _________________ /Лопанова Е.В./</w:t>
            </w:r>
          </w:p>
        </w:tc>
      </w:tr>
    </w:tbl>
    <w:p w14:paraId="6C1B4E94" w14:textId="77777777" w:rsidR="00A0170A" w:rsidRDefault="00A0170A">
      <w:pPr>
        <w:widowControl w:val="0"/>
        <w:autoSpaceDE w:val="0"/>
        <w:autoSpaceDN w:val="0"/>
        <w:adjustRightInd w:val="0"/>
        <w:spacing w:after="0" w:line="240" w:lineRule="auto"/>
        <w:rPr>
          <w:rFonts w:ascii="Tahoma" w:hAnsi="Tahoma" w:cs="Tahoma"/>
          <w:sz w:val="24"/>
          <w:szCs w:val="24"/>
        </w:rPr>
        <w:sectPr w:rsidR="00A0170A">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A0170A" w14:paraId="68D373B0" w14:textId="77777777">
        <w:trPr>
          <w:trHeight w:hRule="exact" w:val="140"/>
        </w:trPr>
        <w:tc>
          <w:tcPr>
            <w:tcW w:w="10809" w:type="dxa"/>
            <w:gridSpan w:val="3"/>
            <w:tcBorders>
              <w:top w:val="nil"/>
              <w:left w:val="nil"/>
              <w:bottom w:val="nil"/>
              <w:right w:val="nil"/>
            </w:tcBorders>
            <w:shd w:val="clear" w:color="auto" w:fill="FFFFFF"/>
          </w:tcPr>
          <w:p w14:paraId="6EA270EF" w14:textId="77777777" w:rsidR="00A0170A" w:rsidRDefault="00A0170A">
            <w:pPr>
              <w:widowControl w:val="0"/>
              <w:autoSpaceDE w:val="0"/>
              <w:autoSpaceDN w:val="0"/>
              <w:adjustRightInd w:val="0"/>
              <w:spacing w:after="0" w:line="240" w:lineRule="auto"/>
              <w:rPr>
                <w:rFonts w:ascii="Tahoma" w:hAnsi="Tahoma" w:cs="Tahoma"/>
                <w:sz w:val="9"/>
                <w:szCs w:val="9"/>
              </w:rPr>
            </w:pPr>
          </w:p>
        </w:tc>
      </w:tr>
      <w:tr w:rsidR="00A0170A" w14:paraId="01C106F0" w14:textId="77777777">
        <w:trPr>
          <w:trHeight w:hRule="exact" w:val="280"/>
        </w:trPr>
        <w:tc>
          <w:tcPr>
            <w:tcW w:w="996" w:type="dxa"/>
            <w:vMerge w:val="restart"/>
            <w:tcBorders>
              <w:top w:val="nil"/>
              <w:left w:val="nil"/>
              <w:bottom w:val="nil"/>
              <w:right w:val="nil"/>
            </w:tcBorders>
            <w:shd w:val="clear" w:color="auto" w:fill="FFFFFF"/>
          </w:tcPr>
          <w:p w14:paraId="130A1250"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046D45B5"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14:paraId="6F17DE88" w14:textId="77777777" w:rsidR="00A0170A" w:rsidRDefault="00A0170A">
            <w:pPr>
              <w:widowControl w:val="0"/>
              <w:autoSpaceDE w:val="0"/>
              <w:autoSpaceDN w:val="0"/>
              <w:adjustRightInd w:val="0"/>
              <w:spacing w:after="0" w:line="240" w:lineRule="auto"/>
              <w:rPr>
                <w:rFonts w:ascii="Tahoma" w:hAnsi="Tahoma" w:cs="Tahoma"/>
                <w:sz w:val="18"/>
                <w:szCs w:val="18"/>
              </w:rPr>
            </w:pPr>
          </w:p>
        </w:tc>
      </w:tr>
      <w:tr w:rsidR="00A0170A" w14:paraId="68DECF70" w14:textId="77777777">
        <w:trPr>
          <w:trHeight w:hRule="exact" w:val="559"/>
        </w:trPr>
        <w:tc>
          <w:tcPr>
            <w:tcW w:w="996" w:type="dxa"/>
            <w:vMerge/>
            <w:tcBorders>
              <w:top w:val="nil"/>
              <w:left w:val="nil"/>
              <w:bottom w:val="nil"/>
              <w:right w:val="nil"/>
            </w:tcBorders>
          </w:tcPr>
          <w:p w14:paraId="6533DEA8"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1F1B917"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1565A9C" w14:textId="77777777" w:rsidR="00A0170A" w:rsidRDefault="00A0170A">
            <w:pPr>
              <w:widowControl w:val="0"/>
              <w:autoSpaceDE w:val="0"/>
              <w:autoSpaceDN w:val="0"/>
              <w:adjustRightInd w:val="0"/>
              <w:spacing w:after="0" w:line="240" w:lineRule="auto"/>
              <w:rPr>
                <w:rFonts w:ascii="Tahoma" w:hAnsi="Tahoma" w:cs="Tahoma"/>
                <w:sz w:val="20"/>
                <w:szCs w:val="20"/>
              </w:rPr>
            </w:pPr>
          </w:p>
        </w:tc>
      </w:tr>
      <w:tr w:rsidR="00A0170A" w14:paraId="65AAF8BF" w14:textId="77777777">
        <w:trPr>
          <w:trHeight w:hRule="exact" w:val="8811"/>
        </w:trPr>
        <w:tc>
          <w:tcPr>
            <w:tcW w:w="996" w:type="dxa"/>
            <w:vMerge/>
            <w:tcBorders>
              <w:top w:val="nil"/>
              <w:left w:val="nil"/>
              <w:bottom w:val="nil"/>
              <w:right w:val="nil"/>
            </w:tcBorders>
          </w:tcPr>
          <w:p w14:paraId="46C8E171"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37D849E"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3     Указание места дисциплины в структуре образовательной программы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9     Методические указания для обучающихся по освоению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12   Фонд оценочных средств (Приложения 1-5)</w:t>
            </w:r>
            <w:r>
              <w:rPr>
                <w:rFonts w:ascii="Times New Roman" w:hAnsi="Times New Roman" w:cs="Times New Roman"/>
                <w:color w:val="000000"/>
                <w:sz w:val="24"/>
                <w:szCs w:val="24"/>
              </w:rPr>
              <w:tab/>
            </w:r>
            <w:r>
              <w:rPr>
                <w:rFonts w:ascii="Times New Roman" w:hAnsi="Times New Roman" w:cs="Times New Roman"/>
                <w:color w:val="000000"/>
                <w:sz w:val="24"/>
                <w:szCs w:val="24"/>
              </w:rPr>
              <w:tab/>
            </w:r>
          </w:p>
        </w:tc>
        <w:tc>
          <w:tcPr>
            <w:tcW w:w="142" w:type="dxa"/>
            <w:vMerge/>
            <w:tcBorders>
              <w:top w:val="nil"/>
              <w:left w:val="nil"/>
              <w:bottom w:val="nil"/>
              <w:right w:val="nil"/>
            </w:tcBorders>
          </w:tcPr>
          <w:p w14:paraId="21556FB3" w14:textId="77777777" w:rsidR="00A0170A" w:rsidRDefault="00A0170A">
            <w:pPr>
              <w:widowControl w:val="0"/>
              <w:autoSpaceDE w:val="0"/>
              <w:autoSpaceDN w:val="0"/>
              <w:adjustRightInd w:val="0"/>
              <w:spacing w:after="0" w:line="240" w:lineRule="auto"/>
              <w:rPr>
                <w:rFonts w:ascii="Tahoma" w:hAnsi="Tahoma" w:cs="Tahoma"/>
                <w:sz w:val="20"/>
                <w:szCs w:val="20"/>
              </w:rPr>
            </w:pPr>
          </w:p>
        </w:tc>
      </w:tr>
    </w:tbl>
    <w:p w14:paraId="6B15A59B" w14:textId="77777777" w:rsidR="00A0170A" w:rsidRDefault="00A0170A">
      <w:pPr>
        <w:widowControl w:val="0"/>
        <w:autoSpaceDE w:val="0"/>
        <w:autoSpaceDN w:val="0"/>
        <w:adjustRightInd w:val="0"/>
        <w:spacing w:after="0" w:line="240" w:lineRule="auto"/>
        <w:rPr>
          <w:rFonts w:ascii="Tahoma" w:hAnsi="Tahoma" w:cs="Tahoma"/>
          <w:sz w:val="24"/>
          <w:szCs w:val="24"/>
        </w:rPr>
        <w:sectPr w:rsidR="00A0170A">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A0170A" w14:paraId="560FDD59" w14:textId="77777777">
        <w:trPr>
          <w:trHeight w:hRule="exact" w:val="280"/>
        </w:trPr>
        <w:tc>
          <w:tcPr>
            <w:tcW w:w="996" w:type="dxa"/>
            <w:vMerge/>
            <w:tcBorders>
              <w:top w:val="nil"/>
              <w:left w:val="nil"/>
              <w:bottom w:val="nil"/>
              <w:right w:val="nil"/>
            </w:tcBorders>
          </w:tcPr>
          <w:p w14:paraId="387F0C91"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14:paraId="7D11E7D2"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32F758A1"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Рабочая программа дисциплины составлена в соответствии с:</w:t>
            </w:r>
          </w:p>
        </w:tc>
      </w:tr>
      <w:tr w:rsidR="00A0170A" w14:paraId="626D61F5" w14:textId="77777777">
        <w:trPr>
          <w:trHeight w:hRule="exact" w:val="14719"/>
        </w:trPr>
        <w:tc>
          <w:tcPr>
            <w:tcW w:w="996" w:type="dxa"/>
            <w:vMerge/>
            <w:tcBorders>
              <w:top w:val="nil"/>
              <w:left w:val="nil"/>
              <w:bottom w:val="nil"/>
              <w:right w:val="nil"/>
            </w:tcBorders>
          </w:tcPr>
          <w:p w14:paraId="39AB7666"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1EA0372"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992DE78" w14:textId="77777777" w:rsidR="00A0170A" w:rsidRDefault="007A3F4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s="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 </w:t>
            </w:r>
            <w:r>
              <w:rPr>
                <w:rFonts w:ascii="Times New Roman" w:hAnsi="Times New Roman" w:cs="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s="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s="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s="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2021/2022 учебный год, утвержденным приказом ректора от 30.08.2021 №94;</w:t>
            </w:r>
            <w:r>
              <w:rPr>
                <w:rFonts w:ascii="Times New Roman" w:hAnsi="Times New Roman" w:cs="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2021/2022 учебного года:</w:t>
            </w:r>
            <w:r>
              <w:rPr>
                <w:rFonts w:ascii="Times New Roman" w:hAnsi="Times New Roman" w:cs="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0170A" w14:paraId="42E1F060" w14:textId="77777777">
        <w:trPr>
          <w:trHeight w:hRule="exact" w:val="140"/>
        </w:trPr>
        <w:tc>
          <w:tcPr>
            <w:tcW w:w="996" w:type="dxa"/>
            <w:vMerge/>
            <w:tcBorders>
              <w:top w:val="nil"/>
              <w:left w:val="nil"/>
              <w:bottom w:val="nil"/>
              <w:right w:val="nil"/>
            </w:tcBorders>
          </w:tcPr>
          <w:p w14:paraId="1953E5F7" w14:textId="77777777" w:rsidR="00A0170A" w:rsidRDefault="00A0170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42A9E37C" w14:textId="77777777" w:rsidR="00A0170A" w:rsidRDefault="00A0170A">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0A88F314" w14:textId="77777777" w:rsidR="00A0170A" w:rsidRDefault="00A0170A">
            <w:pPr>
              <w:widowControl w:val="0"/>
              <w:autoSpaceDE w:val="0"/>
              <w:autoSpaceDN w:val="0"/>
              <w:adjustRightInd w:val="0"/>
              <w:spacing w:after="0" w:line="240" w:lineRule="auto"/>
              <w:rPr>
                <w:rFonts w:ascii="Tahoma" w:hAnsi="Tahoma" w:cs="Tahoma"/>
                <w:sz w:val="9"/>
                <w:szCs w:val="9"/>
              </w:rPr>
            </w:pPr>
          </w:p>
        </w:tc>
      </w:tr>
      <w:tr w:rsidR="00A0170A" w14:paraId="50837BB1" w14:textId="77777777">
        <w:trPr>
          <w:trHeight w:hRule="exact" w:val="358"/>
        </w:trPr>
        <w:tc>
          <w:tcPr>
            <w:tcW w:w="996" w:type="dxa"/>
            <w:vMerge/>
            <w:tcBorders>
              <w:top w:val="nil"/>
              <w:left w:val="nil"/>
              <w:bottom w:val="nil"/>
              <w:right w:val="nil"/>
            </w:tcBorders>
          </w:tcPr>
          <w:p w14:paraId="70CF6FDC"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10334B8"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30A62F7"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1. Наименование дисциплины: Б1.О.03.02 «Основы самоорганизации и </w:t>
            </w:r>
          </w:p>
        </w:tc>
      </w:tr>
    </w:tbl>
    <w:p w14:paraId="5F2D0699" w14:textId="77777777" w:rsidR="00A0170A" w:rsidRDefault="00A0170A">
      <w:pPr>
        <w:widowControl w:val="0"/>
        <w:autoSpaceDE w:val="0"/>
        <w:autoSpaceDN w:val="0"/>
        <w:adjustRightInd w:val="0"/>
        <w:spacing w:after="0" w:line="240" w:lineRule="auto"/>
        <w:rPr>
          <w:rFonts w:ascii="Tahoma" w:hAnsi="Tahoma" w:cs="Tahoma"/>
          <w:sz w:val="24"/>
          <w:szCs w:val="24"/>
        </w:rPr>
        <w:sectPr w:rsidR="00A0170A">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A0170A" w14:paraId="58153F06" w14:textId="77777777">
        <w:trPr>
          <w:trHeight w:hRule="exact" w:val="1134"/>
        </w:trPr>
        <w:tc>
          <w:tcPr>
            <w:tcW w:w="996" w:type="dxa"/>
            <w:vMerge/>
            <w:tcBorders>
              <w:top w:val="nil"/>
              <w:left w:val="nil"/>
              <w:bottom w:val="nil"/>
              <w:right w:val="nil"/>
            </w:tcBorders>
          </w:tcPr>
          <w:p w14:paraId="5D62F87E"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8E3DC9B"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892F031"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саморазвития студента».</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0170A" w14:paraId="144D551E" w14:textId="77777777">
        <w:trPr>
          <w:trHeight w:hRule="exact" w:val="140"/>
        </w:trPr>
        <w:tc>
          <w:tcPr>
            <w:tcW w:w="996" w:type="dxa"/>
            <w:vMerge/>
            <w:tcBorders>
              <w:top w:val="nil"/>
              <w:left w:val="nil"/>
              <w:bottom w:val="nil"/>
              <w:right w:val="nil"/>
            </w:tcBorders>
          </w:tcPr>
          <w:p w14:paraId="421F9E00" w14:textId="77777777" w:rsidR="00A0170A" w:rsidRDefault="00A0170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51FD3127" w14:textId="77777777" w:rsidR="00A0170A" w:rsidRDefault="00A0170A">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7953861F" w14:textId="77777777" w:rsidR="00A0170A" w:rsidRDefault="00A0170A">
            <w:pPr>
              <w:widowControl w:val="0"/>
              <w:autoSpaceDE w:val="0"/>
              <w:autoSpaceDN w:val="0"/>
              <w:adjustRightInd w:val="0"/>
              <w:spacing w:after="0" w:line="240" w:lineRule="auto"/>
              <w:rPr>
                <w:rFonts w:ascii="Tahoma" w:hAnsi="Tahoma" w:cs="Tahoma"/>
                <w:sz w:val="9"/>
                <w:szCs w:val="9"/>
              </w:rPr>
            </w:pPr>
          </w:p>
        </w:tc>
      </w:tr>
      <w:tr w:rsidR="00A0170A" w14:paraId="3789263F" w14:textId="77777777">
        <w:trPr>
          <w:trHeight w:hRule="exact" w:val="3282"/>
        </w:trPr>
        <w:tc>
          <w:tcPr>
            <w:tcW w:w="996" w:type="dxa"/>
            <w:vMerge/>
            <w:tcBorders>
              <w:top w:val="nil"/>
              <w:left w:val="nil"/>
              <w:bottom w:val="nil"/>
              <w:right w:val="nil"/>
            </w:tcBorders>
          </w:tcPr>
          <w:p w14:paraId="75C70B21"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002E9C5"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ACF2347" w14:textId="77777777" w:rsidR="00A0170A" w:rsidRDefault="007A3F4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s="Times New Roman"/>
                <w:color w:val="000000"/>
                <w:sz w:val="24"/>
                <w:szCs w:val="24"/>
              </w:rPr>
              <w:br/>
            </w:r>
            <w:r>
              <w:rPr>
                <w:rFonts w:ascii="Times New Roman" w:hAnsi="Times New Roman" w:cs="Times New Roman"/>
                <w:color w:val="000000"/>
                <w:sz w:val="24"/>
                <w:szCs w:val="24"/>
              </w:rPr>
              <w:tab/>
              <w:t xml:space="preserve">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A0170A" w14:paraId="4823EE1C" w14:textId="77777777">
        <w:trPr>
          <w:trHeight w:hRule="exact" w:val="861"/>
        </w:trPr>
        <w:tc>
          <w:tcPr>
            <w:tcW w:w="996" w:type="dxa"/>
            <w:vMerge/>
            <w:tcBorders>
              <w:top w:val="nil"/>
              <w:left w:val="nil"/>
              <w:bottom w:val="nil"/>
              <w:right w:val="nil"/>
            </w:tcBorders>
          </w:tcPr>
          <w:p w14:paraId="238D155B"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6790F0F"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1D43ABD6"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УК-3</w:t>
            </w:r>
            <w:r>
              <w:rPr>
                <w:rFonts w:ascii="Times New Roman" w:hAnsi="Times New Roman" w:cs="Times New Roman"/>
                <w:b/>
                <w:bCs/>
                <w:color w:val="000000"/>
                <w:sz w:val="24"/>
                <w:szCs w:val="24"/>
              </w:rPr>
              <w:br/>
              <w:t>Способен осуществлять социальное взаимодействие и реализовывать свою роль в команде</w:t>
            </w:r>
          </w:p>
        </w:tc>
      </w:tr>
      <w:tr w:rsidR="00A0170A" w14:paraId="44633520" w14:textId="77777777">
        <w:trPr>
          <w:trHeight w:hRule="exact" w:val="589"/>
        </w:trPr>
        <w:tc>
          <w:tcPr>
            <w:tcW w:w="996" w:type="dxa"/>
            <w:vMerge/>
            <w:tcBorders>
              <w:top w:val="nil"/>
              <w:left w:val="nil"/>
              <w:bottom w:val="nil"/>
              <w:right w:val="nil"/>
            </w:tcBorders>
          </w:tcPr>
          <w:p w14:paraId="257278F2"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396AE69"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6ADCB76"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A0170A" w14:paraId="448B08F5" w14:textId="77777777">
        <w:trPr>
          <w:trHeight w:hRule="exact" w:val="589"/>
        </w:trPr>
        <w:tc>
          <w:tcPr>
            <w:tcW w:w="996" w:type="dxa"/>
            <w:vMerge/>
            <w:tcBorders>
              <w:top w:val="nil"/>
              <w:left w:val="nil"/>
              <w:bottom w:val="nil"/>
              <w:right w:val="nil"/>
            </w:tcBorders>
          </w:tcPr>
          <w:p w14:paraId="2CF9DC80"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88CE61B"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06457DA"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A0170A" w14:paraId="73E9F764" w14:textId="77777777">
        <w:trPr>
          <w:trHeight w:hRule="exact" w:val="317"/>
        </w:trPr>
        <w:tc>
          <w:tcPr>
            <w:tcW w:w="996" w:type="dxa"/>
            <w:vMerge/>
            <w:tcBorders>
              <w:top w:val="nil"/>
              <w:left w:val="nil"/>
              <w:bottom w:val="nil"/>
              <w:right w:val="nil"/>
            </w:tcBorders>
          </w:tcPr>
          <w:p w14:paraId="24E372C7"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4B6F29E"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39866553"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УК-3.2 знать методы социального взаимодействия</w:t>
            </w:r>
          </w:p>
        </w:tc>
      </w:tr>
      <w:tr w:rsidR="00A0170A" w14:paraId="337DBC02" w14:textId="77777777">
        <w:trPr>
          <w:trHeight w:hRule="exact" w:val="317"/>
        </w:trPr>
        <w:tc>
          <w:tcPr>
            <w:tcW w:w="996" w:type="dxa"/>
            <w:vMerge/>
            <w:tcBorders>
              <w:top w:val="nil"/>
              <w:left w:val="nil"/>
              <w:bottom w:val="nil"/>
              <w:right w:val="nil"/>
            </w:tcBorders>
          </w:tcPr>
          <w:p w14:paraId="71C4BA26"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32649B4"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0EE648A6"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A0170A" w14:paraId="716A9B15" w14:textId="77777777">
        <w:trPr>
          <w:trHeight w:hRule="exact" w:val="317"/>
        </w:trPr>
        <w:tc>
          <w:tcPr>
            <w:tcW w:w="996" w:type="dxa"/>
            <w:vMerge/>
            <w:tcBorders>
              <w:top w:val="nil"/>
              <w:left w:val="nil"/>
              <w:bottom w:val="nil"/>
              <w:right w:val="nil"/>
            </w:tcBorders>
          </w:tcPr>
          <w:p w14:paraId="79A258F0"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43AE293"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213171D"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A0170A" w14:paraId="1E73B87E" w14:textId="77777777">
        <w:trPr>
          <w:trHeight w:hRule="exact" w:val="589"/>
        </w:trPr>
        <w:tc>
          <w:tcPr>
            <w:tcW w:w="996" w:type="dxa"/>
            <w:vMerge/>
            <w:tcBorders>
              <w:top w:val="nil"/>
              <w:left w:val="nil"/>
              <w:bottom w:val="nil"/>
              <w:right w:val="nil"/>
            </w:tcBorders>
          </w:tcPr>
          <w:p w14:paraId="21CC75E2"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BD31F51"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D653374"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A0170A" w14:paraId="5533B2F5" w14:textId="77777777">
        <w:trPr>
          <w:trHeight w:hRule="exact" w:val="317"/>
        </w:trPr>
        <w:tc>
          <w:tcPr>
            <w:tcW w:w="996" w:type="dxa"/>
            <w:vMerge/>
            <w:tcBorders>
              <w:top w:val="nil"/>
              <w:left w:val="nil"/>
              <w:bottom w:val="nil"/>
              <w:right w:val="nil"/>
            </w:tcBorders>
          </w:tcPr>
          <w:p w14:paraId="58797AF6"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76F0A41"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09E9461E"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A0170A" w14:paraId="1CD18096" w14:textId="77777777">
        <w:trPr>
          <w:trHeight w:hRule="exact" w:val="280"/>
        </w:trPr>
        <w:tc>
          <w:tcPr>
            <w:tcW w:w="996" w:type="dxa"/>
            <w:vMerge/>
            <w:tcBorders>
              <w:top w:val="nil"/>
              <w:left w:val="nil"/>
              <w:bottom w:val="nil"/>
              <w:right w:val="nil"/>
            </w:tcBorders>
          </w:tcPr>
          <w:p w14:paraId="3B65347A"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49AED22"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36880FC3" w14:textId="77777777" w:rsidR="00A0170A" w:rsidRDefault="00A0170A">
            <w:pPr>
              <w:widowControl w:val="0"/>
              <w:autoSpaceDE w:val="0"/>
              <w:autoSpaceDN w:val="0"/>
              <w:adjustRightInd w:val="0"/>
              <w:spacing w:after="0" w:line="240" w:lineRule="auto"/>
              <w:rPr>
                <w:rFonts w:ascii="Tahoma" w:hAnsi="Tahoma" w:cs="Tahoma"/>
                <w:sz w:val="18"/>
                <w:szCs w:val="18"/>
              </w:rPr>
            </w:pPr>
          </w:p>
        </w:tc>
      </w:tr>
      <w:tr w:rsidR="00A0170A" w14:paraId="0E323EAA" w14:textId="77777777">
        <w:trPr>
          <w:trHeight w:hRule="exact" w:val="861"/>
        </w:trPr>
        <w:tc>
          <w:tcPr>
            <w:tcW w:w="996" w:type="dxa"/>
            <w:vMerge/>
            <w:tcBorders>
              <w:top w:val="nil"/>
              <w:left w:val="nil"/>
              <w:bottom w:val="nil"/>
              <w:right w:val="nil"/>
            </w:tcBorders>
          </w:tcPr>
          <w:p w14:paraId="2C3EBEAE"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E25D7EC"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0CD97A37"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УК-6</w:t>
            </w:r>
            <w:r>
              <w:rPr>
                <w:rFonts w:ascii="Times New Roman" w:hAnsi="Times New Roman" w:cs="Times New Roman"/>
                <w:b/>
                <w:bCs/>
                <w:color w:val="000000"/>
                <w:sz w:val="24"/>
                <w:szCs w:val="24"/>
              </w:rPr>
              <w:b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A0170A" w14:paraId="696B9C99" w14:textId="77777777">
        <w:trPr>
          <w:trHeight w:hRule="exact" w:val="589"/>
        </w:trPr>
        <w:tc>
          <w:tcPr>
            <w:tcW w:w="996" w:type="dxa"/>
            <w:vMerge/>
            <w:tcBorders>
              <w:top w:val="nil"/>
              <w:left w:val="nil"/>
              <w:bottom w:val="nil"/>
              <w:right w:val="nil"/>
            </w:tcBorders>
          </w:tcPr>
          <w:p w14:paraId="389AB974"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2C96BBD"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436E7E9"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A0170A" w14:paraId="4C0575F2" w14:textId="77777777">
        <w:trPr>
          <w:trHeight w:hRule="exact" w:val="861"/>
        </w:trPr>
        <w:tc>
          <w:tcPr>
            <w:tcW w:w="996" w:type="dxa"/>
            <w:vMerge/>
            <w:tcBorders>
              <w:top w:val="nil"/>
              <w:left w:val="nil"/>
              <w:bottom w:val="nil"/>
              <w:right w:val="nil"/>
            </w:tcBorders>
          </w:tcPr>
          <w:p w14:paraId="60639A4F"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823A4C9"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3A7595ED"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rsidR="00A0170A" w14:paraId="217E8C5C" w14:textId="77777777">
        <w:trPr>
          <w:trHeight w:hRule="exact" w:val="317"/>
        </w:trPr>
        <w:tc>
          <w:tcPr>
            <w:tcW w:w="996" w:type="dxa"/>
            <w:vMerge/>
            <w:tcBorders>
              <w:top w:val="nil"/>
              <w:left w:val="nil"/>
              <w:bottom w:val="nil"/>
              <w:right w:val="nil"/>
            </w:tcBorders>
          </w:tcPr>
          <w:p w14:paraId="088A9E62"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8EAC46E"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17E9DF4"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УК-6.2 знать принципы и методы управления временем</w:t>
            </w:r>
          </w:p>
        </w:tc>
      </w:tr>
      <w:tr w:rsidR="00A0170A" w14:paraId="29CAB1D4" w14:textId="77777777">
        <w:trPr>
          <w:trHeight w:hRule="exact" w:val="589"/>
        </w:trPr>
        <w:tc>
          <w:tcPr>
            <w:tcW w:w="996" w:type="dxa"/>
            <w:vMerge/>
            <w:tcBorders>
              <w:top w:val="nil"/>
              <w:left w:val="nil"/>
              <w:bottom w:val="nil"/>
              <w:right w:val="nil"/>
            </w:tcBorders>
          </w:tcPr>
          <w:p w14:paraId="0EDB5C7F"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0783B06"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F7D0236"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УК-6.3 уметь   выстраивать и реализовывать траекторию саморазвития на основе принципов образования в течение всей жизни</w:t>
            </w:r>
          </w:p>
        </w:tc>
      </w:tr>
      <w:tr w:rsidR="00A0170A" w14:paraId="1E4DDE96" w14:textId="77777777">
        <w:trPr>
          <w:trHeight w:hRule="exact" w:val="589"/>
        </w:trPr>
        <w:tc>
          <w:tcPr>
            <w:tcW w:w="996" w:type="dxa"/>
            <w:vMerge/>
            <w:tcBorders>
              <w:top w:val="nil"/>
              <w:left w:val="nil"/>
              <w:bottom w:val="nil"/>
              <w:right w:val="nil"/>
            </w:tcBorders>
          </w:tcPr>
          <w:p w14:paraId="6014CE2E"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936B572"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2DB9E1E"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УК-6.4 уметь оптимально управлять своим временем для саморазвития на основе принципов образования в течение всей жизни</w:t>
            </w:r>
          </w:p>
        </w:tc>
      </w:tr>
      <w:tr w:rsidR="00A0170A" w14:paraId="14B09DD3" w14:textId="77777777">
        <w:trPr>
          <w:trHeight w:hRule="exact" w:val="861"/>
        </w:trPr>
        <w:tc>
          <w:tcPr>
            <w:tcW w:w="996" w:type="dxa"/>
            <w:vMerge/>
            <w:tcBorders>
              <w:top w:val="nil"/>
              <w:left w:val="nil"/>
              <w:bottom w:val="nil"/>
              <w:right w:val="nil"/>
            </w:tcBorders>
          </w:tcPr>
          <w:p w14:paraId="2C60D35F"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999A3CE"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362DC378"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A0170A" w14:paraId="3ACDB15E" w14:textId="77777777">
        <w:trPr>
          <w:trHeight w:hRule="exact" w:val="861"/>
        </w:trPr>
        <w:tc>
          <w:tcPr>
            <w:tcW w:w="996" w:type="dxa"/>
            <w:vMerge/>
            <w:tcBorders>
              <w:top w:val="nil"/>
              <w:left w:val="nil"/>
              <w:bottom w:val="nil"/>
              <w:right w:val="nil"/>
            </w:tcBorders>
          </w:tcPr>
          <w:p w14:paraId="56A36937"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6083A59"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14B33A3B"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A0170A" w14:paraId="5778E207" w14:textId="77777777">
        <w:trPr>
          <w:trHeight w:hRule="exact" w:val="420"/>
        </w:trPr>
        <w:tc>
          <w:tcPr>
            <w:tcW w:w="996" w:type="dxa"/>
            <w:vMerge/>
            <w:tcBorders>
              <w:top w:val="nil"/>
              <w:left w:val="nil"/>
              <w:bottom w:val="nil"/>
              <w:right w:val="nil"/>
            </w:tcBorders>
          </w:tcPr>
          <w:p w14:paraId="001A2504"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60AB0F8"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333DB81" w14:textId="77777777" w:rsidR="00A0170A" w:rsidRDefault="00A0170A">
            <w:pPr>
              <w:widowControl w:val="0"/>
              <w:autoSpaceDE w:val="0"/>
              <w:autoSpaceDN w:val="0"/>
              <w:adjustRightInd w:val="0"/>
              <w:spacing w:after="0" w:line="240" w:lineRule="auto"/>
              <w:rPr>
                <w:rFonts w:ascii="Tahoma" w:hAnsi="Tahoma" w:cs="Tahoma"/>
                <w:sz w:val="20"/>
                <w:szCs w:val="20"/>
              </w:rPr>
            </w:pPr>
          </w:p>
        </w:tc>
      </w:tr>
      <w:tr w:rsidR="00A0170A" w14:paraId="65A5DB52" w14:textId="77777777">
        <w:trPr>
          <w:trHeight w:hRule="exact" w:val="307"/>
        </w:trPr>
        <w:tc>
          <w:tcPr>
            <w:tcW w:w="996" w:type="dxa"/>
            <w:vMerge/>
            <w:tcBorders>
              <w:top w:val="nil"/>
              <w:left w:val="nil"/>
              <w:bottom w:val="nil"/>
              <w:right w:val="nil"/>
            </w:tcBorders>
          </w:tcPr>
          <w:p w14:paraId="53840B65"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BB60E44"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24E01BF"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3. Указание места дисциплины в структуре образовательной программы</w:t>
            </w:r>
          </w:p>
        </w:tc>
      </w:tr>
      <w:tr w:rsidR="00A0170A" w14:paraId="6CE2BF23" w14:textId="77777777">
        <w:trPr>
          <w:trHeight w:hRule="exact" w:val="510"/>
        </w:trPr>
        <w:tc>
          <w:tcPr>
            <w:tcW w:w="996" w:type="dxa"/>
            <w:vMerge/>
            <w:tcBorders>
              <w:top w:val="nil"/>
              <w:left w:val="nil"/>
              <w:bottom w:val="nil"/>
              <w:right w:val="nil"/>
            </w:tcBorders>
          </w:tcPr>
          <w:p w14:paraId="26DBB7F3"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62CB2FA"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BDB0886" w14:textId="77777777" w:rsidR="00A0170A" w:rsidRDefault="00A0170A">
            <w:pPr>
              <w:widowControl w:val="0"/>
              <w:autoSpaceDE w:val="0"/>
              <w:autoSpaceDN w:val="0"/>
              <w:adjustRightInd w:val="0"/>
              <w:spacing w:after="0" w:line="240" w:lineRule="auto"/>
              <w:jc w:val="both"/>
              <w:rPr>
                <w:rFonts w:ascii="Times New Roman" w:hAnsi="Times New Roman" w:cs="Times New Roman"/>
                <w:sz w:val="20"/>
                <w:szCs w:val="20"/>
              </w:rPr>
            </w:pPr>
          </w:p>
        </w:tc>
      </w:tr>
    </w:tbl>
    <w:p w14:paraId="51CBA656" w14:textId="77777777" w:rsidR="00A0170A" w:rsidRDefault="00A0170A">
      <w:pPr>
        <w:widowControl w:val="0"/>
        <w:autoSpaceDE w:val="0"/>
        <w:autoSpaceDN w:val="0"/>
        <w:adjustRightInd w:val="0"/>
        <w:spacing w:after="0" w:line="240" w:lineRule="auto"/>
        <w:rPr>
          <w:rFonts w:ascii="Tahoma" w:hAnsi="Tahoma" w:cs="Tahoma"/>
          <w:sz w:val="24"/>
          <w:szCs w:val="24"/>
        </w:rPr>
        <w:sectPr w:rsidR="00A0170A">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3982"/>
        <w:gridCol w:w="1707"/>
        <w:gridCol w:w="1706"/>
        <w:gridCol w:w="427"/>
        <w:gridCol w:w="711"/>
        <w:gridCol w:w="142"/>
        <w:gridCol w:w="996"/>
      </w:tblGrid>
      <w:tr w:rsidR="00A0170A" w14:paraId="1E434FBB" w14:textId="77777777">
        <w:trPr>
          <w:trHeight w:hRule="exact" w:val="1376"/>
        </w:trPr>
        <w:tc>
          <w:tcPr>
            <w:tcW w:w="996" w:type="dxa"/>
            <w:vMerge/>
            <w:tcBorders>
              <w:top w:val="nil"/>
              <w:left w:val="nil"/>
              <w:bottom w:val="nil"/>
              <w:right w:val="nil"/>
            </w:tcBorders>
          </w:tcPr>
          <w:p w14:paraId="0CB91E91"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4D654AD"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1D7B4CF0" w14:textId="77777777" w:rsidR="00A0170A" w:rsidRDefault="007A3F4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A0170A" w14:paraId="22F53136" w14:textId="77777777">
        <w:trPr>
          <w:trHeight w:hRule="exact" w:val="140"/>
        </w:trPr>
        <w:tc>
          <w:tcPr>
            <w:tcW w:w="996" w:type="dxa"/>
            <w:vMerge/>
            <w:tcBorders>
              <w:top w:val="nil"/>
              <w:left w:val="nil"/>
              <w:bottom w:val="nil"/>
              <w:right w:val="nil"/>
            </w:tcBorders>
          </w:tcPr>
          <w:p w14:paraId="175689C9" w14:textId="77777777" w:rsidR="00A0170A" w:rsidRDefault="00A0170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6DF0971E" w14:textId="77777777" w:rsidR="00A0170A" w:rsidRDefault="00A0170A">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14:paraId="41E25575" w14:textId="77777777" w:rsidR="00A0170A" w:rsidRDefault="00A0170A">
            <w:pPr>
              <w:widowControl w:val="0"/>
              <w:autoSpaceDE w:val="0"/>
              <w:autoSpaceDN w:val="0"/>
              <w:adjustRightInd w:val="0"/>
              <w:spacing w:after="0" w:line="240" w:lineRule="auto"/>
              <w:rPr>
                <w:rFonts w:ascii="Tahoma" w:hAnsi="Tahoma" w:cs="Tahoma"/>
                <w:sz w:val="9"/>
                <w:szCs w:val="9"/>
              </w:rPr>
            </w:pPr>
          </w:p>
        </w:tc>
      </w:tr>
      <w:tr w:rsidR="00A0170A" w14:paraId="0504AE1E" w14:textId="77777777">
        <w:trPr>
          <w:trHeight w:hRule="exact" w:val="280"/>
        </w:trPr>
        <w:tc>
          <w:tcPr>
            <w:tcW w:w="996" w:type="dxa"/>
            <w:vMerge/>
            <w:tcBorders>
              <w:top w:val="nil"/>
              <w:left w:val="nil"/>
              <w:bottom w:val="nil"/>
              <w:right w:val="nil"/>
            </w:tcBorders>
          </w:tcPr>
          <w:p w14:paraId="336DB7F0"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3364B6E"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24F87B40" w14:textId="77777777" w:rsidR="00A0170A" w:rsidRDefault="007A3F43">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6B9D1A3E" w14:textId="77777777" w:rsidR="00A0170A" w:rsidRDefault="007A3F43">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Коды </w:t>
            </w:r>
            <w:r>
              <w:rPr>
                <w:rFonts w:ascii="Times New Roman" w:hAnsi="Times New Roman" w:cs="Times New Roman"/>
                <w:color w:val="000000"/>
                <w:sz w:val="24"/>
                <w:szCs w:val="24"/>
              </w:rPr>
              <w:br/>
              <w:t>форми-</w:t>
            </w:r>
            <w:r>
              <w:rPr>
                <w:rFonts w:ascii="Times New Roman" w:hAnsi="Times New Roman" w:cs="Times New Roman"/>
                <w:color w:val="000000"/>
                <w:sz w:val="24"/>
                <w:szCs w:val="24"/>
              </w:rPr>
              <w:br/>
              <w:t xml:space="preserve">руемых </w:t>
            </w:r>
            <w:r>
              <w:rPr>
                <w:rFonts w:ascii="Times New Roman" w:hAnsi="Times New Roman" w:cs="Times New Roman"/>
                <w:color w:val="000000"/>
                <w:sz w:val="24"/>
                <w:szCs w:val="24"/>
              </w:rPr>
              <w:br/>
              <w:t>компе-</w:t>
            </w:r>
            <w:r>
              <w:rPr>
                <w:rFonts w:ascii="Times New Roman" w:hAnsi="Times New Roman" w:cs="Times New Roman"/>
                <w:color w:val="000000"/>
                <w:sz w:val="24"/>
                <w:szCs w:val="24"/>
              </w:rPr>
              <w:br/>
              <w:t>тенций</w:t>
            </w:r>
          </w:p>
        </w:tc>
      </w:tr>
      <w:tr w:rsidR="00A0170A" w14:paraId="57DE4E71" w14:textId="77777777">
        <w:trPr>
          <w:trHeight w:hRule="exact" w:val="280"/>
        </w:trPr>
        <w:tc>
          <w:tcPr>
            <w:tcW w:w="996" w:type="dxa"/>
            <w:vMerge/>
            <w:tcBorders>
              <w:top w:val="nil"/>
              <w:left w:val="nil"/>
              <w:bottom w:val="nil"/>
              <w:right w:val="nil"/>
            </w:tcBorders>
          </w:tcPr>
          <w:p w14:paraId="1F987677"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705643C"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64E323B1" w14:textId="77777777" w:rsidR="00A0170A" w:rsidRDefault="007A3F43">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14:paraId="78DD2B98" w14:textId="77777777" w:rsidR="00A0170A" w:rsidRDefault="00A0170A">
            <w:pPr>
              <w:widowControl w:val="0"/>
              <w:autoSpaceDE w:val="0"/>
              <w:autoSpaceDN w:val="0"/>
              <w:adjustRightInd w:val="0"/>
              <w:spacing w:after="0" w:line="240" w:lineRule="auto"/>
              <w:jc w:val="center"/>
              <w:rPr>
                <w:rFonts w:ascii="Tahoma" w:hAnsi="Tahoma" w:cs="Tahoma"/>
                <w:sz w:val="18"/>
                <w:szCs w:val="18"/>
              </w:rPr>
            </w:pPr>
          </w:p>
        </w:tc>
      </w:tr>
      <w:tr w:rsidR="00A0170A" w14:paraId="2854DA46" w14:textId="77777777">
        <w:trPr>
          <w:trHeight w:hRule="exact" w:val="839"/>
        </w:trPr>
        <w:tc>
          <w:tcPr>
            <w:tcW w:w="996" w:type="dxa"/>
            <w:vMerge/>
            <w:tcBorders>
              <w:top w:val="nil"/>
              <w:left w:val="nil"/>
              <w:bottom w:val="nil"/>
              <w:right w:val="nil"/>
            </w:tcBorders>
          </w:tcPr>
          <w:p w14:paraId="0674385F"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3A33688"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76FC4B8" w14:textId="77777777" w:rsidR="00A0170A" w:rsidRDefault="007A3F43">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35DA7AFF" w14:textId="77777777" w:rsidR="00A0170A" w:rsidRDefault="007A3F43">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14:paraId="19AD4C4D" w14:textId="77777777" w:rsidR="00A0170A" w:rsidRDefault="00A0170A">
            <w:pPr>
              <w:widowControl w:val="0"/>
              <w:autoSpaceDE w:val="0"/>
              <w:autoSpaceDN w:val="0"/>
              <w:adjustRightInd w:val="0"/>
              <w:spacing w:after="0" w:line="240" w:lineRule="auto"/>
              <w:jc w:val="center"/>
              <w:rPr>
                <w:rFonts w:ascii="Tahoma" w:hAnsi="Tahoma" w:cs="Tahoma"/>
                <w:sz w:val="20"/>
                <w:szCs w:val="20"/>
              </w:rPr>
            </w:pPr>
          </w:p>
        </w:tc>
      </w:tr>
      <w:tr w:rsidR="00A0170A" w14:paraId="736CF62C" w14:textId="77777777">
        <w:trPr>
          <w:trHeight w:hRule="exact" w:val="1070"/>
        </w:trPr>
        <w:tc>
          <w:tcPr>
            <w:tcW w:w="996" w:type="dxa"/>
            <w:vMerge/>
            <w:tcBorders>
              <w:top w:val="nil"/>
              <w:left w:val="nil"/>
              <w:bottom w:val="nil"/>
              <w:right w:val="nil"/>
            </w:tcBorders>
          </w:tcPr>
          <w:p w14:paraId="5A468106"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DD0BBF6"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C7C514" w14:textId="77777777" w:rsidR="00A0170A" w:rsidRDefault="007A3F43">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Успешное освоение программы среднего общего образования</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29E05BA5" w14:textId="77777777" w:rsidR="00A0170A" w:rsidRDefault="007A3F43">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Подготовка к процедуре защиты и защита выпускной квалификационной работыПроизводственная практика (технологическая (проектно-технологическая) практика 4)</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F289871" w14:textId="77777777" w:rsidR="00A0170A" w:rsidRDefault="007A3F43">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УК-6, УК-3</w:t>
            </w:r>
          </w:p>
        </w:tc>
      </w:tr>
      <w:tr w:rsidR="00A0170A" w14:paraId="609BE11C" w14:textId="77777777">
        <w:trPr>
          <w:trHeight w:hRule="exact" w:val="140"/>
        </w:trPr>
        <w:tc>
          <w:tcPr>
            <w:tcW w:w="996" w:type="dxa"/>
            <w:vMerge/>
            <w:tcBorders>
              <w:top w:val="nil"/>
              <w:left w:val="nil"/>
              <w:bottom w:val="nil"/>
              <w:right w:val="nil"/>
            </w:tcBorders>
          </w:tcPr>
          <w:p w14:paraId="362CEEFF" w14:textId="77777777" w:rsidR="00A0170A" w:rsidRDefault="00A0170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74D96D99" w14:textId="77777777" w:rsidR="00A0170A" w:rsidRDefault="00A0170A">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14:paraId="544E72ED" w14:textId="77777777" w:rsidR="00A0170A" w:rsidRDefault="00A0170A">
            <w:pPr>
              <w:widowControl w:val="0"/>
              <w:autoSpaceDE w:val="0"/>
              <w:autoSpaceDN w:val="0"/>
              <w:adjustRightInd w:val="0"/>
              <w:spacing w:after="0" w:line="240" w:lineRule="auto"/>
              <w:rPr>
                <w:rFonts w:ascii="Tahoma" w:hAnsi="Tahoma" w:cs="Tahoma"/>
                <w:sz w:val="9"/>
                <w:szCs w:val="9"/>
              </w:rPr>
            </w:pPr>
          </w:p>
        </w:tc>
      </w:tr>
      <w:tr w:rsidR="00A0170A" w14:paraId="560EC59E" w14:textId="77777777">
        <w:trPr>
          <w:trHeight w:hRule="exact" w:val="1134"/>
        </w:trPr>
        <w:tc>
          <w:tcPr>
            <w:tcW w:w="996" w:type="dxa"/>
            <w:vMerge/>
            <w:tcBorders>
              <w:top w:val="nil"/>
              <w:left w:val="nil"/>
              <w:bottom w:val="nil"/>
              <w:right w:val="nil"/>
            </w:tcBorders>
          </w:tcPr>
          <w:p w14:paraId="5717E868"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B3BB393"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4C64E76B"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0170A" w14:paraId="2D139E6F" w14:textId="77777777">
        <w:trPr>
          <w:trHeight w:hRule="exact" w:val="589"/>
        </w:trPr>
        <w:tc>
          <w:tcPr>
            <w:tcW w:w="996" w:type="dxa"/>
            <w:vMerge/>
            <w:tcBorders>
              <w:top w:val="nil"/>
              <w:left w:val="nil"/>
              <w:bottom w:val="nil"/>
              <w:right w:val="nil"/>
            </w:tcBorders>
          </w:tcPr>
          <w:p w14:paraId="0FC01EC2"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868C294"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45FD9A42"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r>
              <w:rPr>
                <w:rFonts w:ascii="Times New Roman" w:hAnsi="Times New Roman" w:cs="Times New Roman"/>
                <w:color w:val="000000"/>
                <w:sz w:val="24"/>
                <w:szCs w:val="24"/>
              </w:rPr>
              <w:br/>
              <w:t>Из них:</w:t>
            </w:r>
          </w:p>
        </w:tc>
      </w:tr>
      <w:tr w:rsidR="00A0170A" w14:paraId="5200C1B8" w14:textId="77777777">
        <w:trPr>
          <w:trHeight w:hRule="exact" w:val="140"/>
        </w:trPr>
        <w:tc>
          <w:tcPr>
            <w:tcW w:w="996" w:type="dxa"/>
            <w:vMerge/>
            <w:tcBorders>
              <w:top w:val="nil"/>
              <w:left w:val="nil"/>
              <w:bottom w:val="nil"/>
              <w:right w:val="nil"/>
            </w:tcBorders>
          </w:tcPr>
          <w:p w14:paraId="64B1D499" w14:textId="77777777" w:rsidR="00A0170A" w:rsidRDefault="00A0170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1535EE57" w14:textId="77777777" w:rsidR="00A0170A" w:rsidRDefault="00A0170A">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14:paraId="510543A4" w14:textId="77777777" w:rsidR="00A0170A" w:rsidRDefault="00A0170A">
            <w:pPr>
              <w:widowControl w:val="0"/>
              <w:autoSpaceDE w:val="0"/>
              <w:autoSpaceDN w:val="0"/>
              <w:adjustRightInd w:val="0"/>
              <w:spacing w:after="0" w:line="240" w:lineRule="auto"/>
              <w:rPr>
                <w:rFonts w:ascii="Tahoma" w:hAnsi="Tahoma" w:cs="Tahoma"/>
                <w:sz w:val="9"/>
                <w:szCs w:val="9"/>
              </w:rPr>
            </w:pPr>
          </w:p>
        </w:tc>
      </w:tr>
      <w:tr w:rsidR="00A0170A" w14:paraId="591B6FE1" w14:textId="77777777">
        <w:trPr>
          <w:trHeight w:hRule="exact" w:val="280"/>
        </w:trPr>
        <w:tc>
          <w:tcPr>
            <w:tcW w:w="996" w:type="dxa"/>
            <w:vMerge/>
            <w:tcBorders>
              <w:top w:val="nil"/>
              <w:left w:val="nil"/>
              <w:bottom w:val="nil"/>
              <w:right w:val="nil"/>
            </w:tcBorders>
          </w:tcPr>
          <w:p w14:paraId="02149334"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A5FDFD2"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7B1A6264" w14:textId="77777777" w:rsidR="00A0170A" w:rsidRDefault="007A3F43">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Контактная работа</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3E3D84C6" w14:textId="77777777" w:rsidR="00A0170A" w:rsidRDefault="007A3F43">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r>
      <w:tr w:rsidR="00A0170A" w14:paraId="7D63DCCE" w14:textId="77777777">
        <w:trPr>
          <w:trHeight w:hRule="exact" w:val="280"/>
        </w:trPr>
        <w:tc>
          <w:tcPr>
            <w:tcW w:w="996" w:type="dxa"/>
            <w:vMerge/>
            <w:tcBorders>
              <w:top w:val="nil"/>
              <w:left w:val="nil"/>
              <w:bottom w:val="nil"/>
              <w:right w:val="nil"/>
            </w:tcBorders>
          </w:tcPr>
          <w:p w14:paraId="0C9FDD50"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BF9FFFB"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70DE29AE" w14:textId="77777777" w:rsidR="00A0170A" w:rsidRDefault="007A3F43">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Лекций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15F1EED3" w14:textId="77777777" w:rsidR="00A0170A" w:rsidRDefault="007A3F43">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A0170A" w14:paraId="2441A408" w14:textId="77777777">
        <w:trPr>
          <w:trHeight w:hRule="exact" w:val="280"/>
        </w:trPr>
        <w:tc>
          <w:tcPr>
            <w:tcW w:w="996" w:type="dxa"/>
            <w:vMerge/>
            <w:tcBorders>
              <w:top w:val="nil"/>
              <w:left w:val="nil"/>
              <w:bottom w:val="nil"/>
              <w:right w:val="nil"/>
            </w:tcBorders>
          </w:tcPr>
          <w:p w14:paraId="7B1AC7F7"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D7635C2"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4AF92406" w14:textId="77777777" w:rsidR="00A0170A" w:rsidRDefault="007A3F43">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Лабораторных работ</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52E7DE22" w14:textId="77777777" w:rsidR="00A0170A" w:rsidRDefault="007A3F43">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0170A" w14:paraId="2B452196" w14:textId="77777777">
        <w:trPr>
          <w:trHeight w:hRule="exact" w:val="280"/>
        </w:trPr>
        <w:tc>
          <w:tcPr>
            <w:tcW w:w="996" w:type="dxa"/>
            <w:vMerge/>
            <w:tcBorders>
              <w:top w:val="nil"/>
              <w:left w:val="nil"/>
              <w:bottom w:val="nil"/>
              <w:right w:val="nil"/>
            </w:tcBorders>
          </w:tcPr>
          <w:p w14:paraId="053E8D0B"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BB59312"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0FD7FC99" w14:textId="77777777" w:rsidR="00A0170A" w:rsidRDefault="007A3F43">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Практических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6C023200" w14:textId="77777777" w:rsidR="00A0170A" w:rsidRDefault="007A3F43">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A0170A" w14:paraId="14CA28E8" w14:textId="77777777">
        <w:trPr>
          <w:trHeight w:hRule="exact" w:val="280"/>
        </w:trPr>
        <w:tc>
          <w:tcPr>
            <w:tcW w:w="996" w:type="dxa"/>
            <w:vMerge/>
            <w:tcBorders>
              <w:top w:val="nil"/>
              <w:left w:val="nil"/>
              <w:bottom w:val="nil"/>
              <w:right w:val="nil"/>
            </w:tcBorders>
          </w:tcPr>
          <w:p w14:paraId="16264D70"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6758246"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7513A74B" w14:textId="77777777" w:rsidR="00A0170A" w:rsidRDefault="007A3F43">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Семинарских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0E05EFB8" w14:textId="77777777" w:rsidR="00A0170A" w:rsidRDefault="007A3F43">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A0170A" w14:paraId="61DFFA75" w14:textId="77777777">
        <w:trPr>
          <w:trHeight w:hRule="exact" w:val="280"/>
        </w:trPr>
        <w:tc>
          <w:tcPr>
            <w:tcW w:w="996" w:type="dxa"/>
            <w:vMerge/>
            <w:tcBorders>
              <w:top w:val="nil"/>
              <w:left w:val="nil"/>
              <w:bottom w:val="nil"/>
              <w:right w:val="nil"/>
            </w:tcBorders>
          </w:tcPr>
          <w:p w14:paraId="2A901590"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4980183"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067EF462" w14:textId="77777777" w:rsidR="00A0170A" w:rsidRDefault="007A3F43">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работа обучающихся</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4F71F565" w14:textId="77777777" w:rsidR="00A0170A" w:rsidRDefault="007A3F43">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r>
      <w:tr w:rsidR="00A0170A" w14:paraId="39F8D4BF" w14:textId="77777777">
        <w:trPr>
          <w:trHeight w:hRule="exact" w:val="280"/>
        </w:trPr>
        <w:tc>
          <w:tcPr>
            <w:tcW w:w="996" w:type="dxa"/>
            <w:vMerge/>
            <w:tcBorders>
              <w:top w:val="nil"/>
              <w:left w:val="nil"/>
              <w:bottom w:val="nil"/>
              <w:right w:val="nil"/>
            </w:tcBorders>
          </w:tcPr>
          <w:p w14:paraId="68984161"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4110F24"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0D7E96F2" w14:textId="77777777" w:rsidR="00A0170A" w:rsidRDefault="007A3F43">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Контроль</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4C71849A" w14:textId="77777777" w:rsidR="00A0170A" w:rsidRDefault="007A3F43">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0170A" w14:paraId="0BAA2098" w14:textId="77777777">
        <w:trPr>
          <w:trHeight w:hRule="exact" w:val="420"/>
        </w:trPr>
        <w:tc>
          <w:tcPr>
            <w:tcW w:w="996" w:type="dxa"/>
            <w:vMerge/>
            <w:tcBorders>
              <w:top w:val="nil"/>
              <w:left w:val="nil"/>
              <w:bottom w:val="nil"/>
              <w:right w:val="nil"/>
            </w:tcBorders>
          </w:tcPr>
          <w:p w14:paraId="1A068432"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70A3FB8"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2F3B293F" w14:textId="77777777" w:rsidR="00A0170A" w:rsidRDefault="00A0170A">
            <w:pPr>
              <w:widowControl w:val="0"/>
              <w:autoSpaceDE w:val="0"/>
              <w:autoSpaceDN w:val="0"/>
              <w:adjustRightInd w:val="0"/>
              <w:spacing w:after="0" w:line="240" w:lineRule="auto"/>
              <w:rPr>
                <w:rFonts w:ascii="Tahoma" w:hAnsi="Tahoma" w:cs="Tahoma"/>
                <w:sz w:val="20"/>
                <w:szCs w:val="20"/>
              </w:rPr>
            </w:pPr>
          </w:p>
        </w:tc>
      </w:tr>
      <w:tr w:rsidR="00A0170A" w14:paraId="2EB1F12D" w14:textId="77777777">
        <w:trPr>
          <w:trHeight w:hRule="exact" w:val="280"/>
        </w:trPr>
        <w:tc>
          <w:tcPr>
            <w:tcW w:w="996" w:type="dxa"/>
            <w:vMerge/>
            <w:tcBorders>
              <w:top w:val="nil"/>
              <w:left w:val="nil"/>
              <w:bottom w:val="nil"/>
              <w:right w:val="nil"/>
            </w:tcBorders>
          </w:tcPr>
          <w:p w14:paraId="18B11E5E"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DE6C9FF"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79E03145" w14:textId="77777777" w:rsidR="00A0170A" w:rsidRDefault="007A3F43">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Формы промежуточной аттестации</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28CF2B04" w14:textId="77777777" w:rsidR="00A0170A" w:rsidRDefault="007A3F43">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зачеты 1</w:t>
            </w:r>
          </w:p>
        </w:tc>
      </w:tr>
      <w:tr w:rsidR="00A0170A" w14:paraId="6A4071B3" w14:textId="77777777">
        <w:trPr>
          <w:trHeight w:hRule="exact" w:val="280"/>
        </w:trPr>
        <w:tc>
          <w:tcPr>
            <w:tcW w:w="996" w:type="dxa"/>
            <w:vMerge/>
            <w:tcBorders>
              <w:top w:val="nil"/>
              <w:left w:val="nil"/>
              <w:bottom w:val="nil"/>
              <w:right w:val="nil"/>
            </w:tcBorders>
          </w:tcPr>
          <w:p w14:paraId="7B7E1214"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E887517"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9671" w:type="dxa"/>
            <w:gridSpan w:val="7"/>
            <w:tcBorders>
              <w:top w:val="nil"/>
              <w:left w:val="nil"/>
              <w:bottom w:val="nil"/>
              <w:right w:val="nil"/>
            </w:tcBorders>
            <w:shd w:val="clear" w:color="auto" w:fill="FFFFFF"/>
          </w:tcPr>
          <w:p w14:paraId="4400B584" w14:textId="77777777" w:rsidR="00A0170A" w:rsidRDefault="00A0170A">
            <w:pPr>
              <w:widowControl w:val="0"/>
              <w:autoSpaceDE w:val="0"/>
              <w:autoSpaceDN w:val="0"/>
              <w:adjustRightInd w:val="0"/>
              <w:spacing w:after="0" w:line="240" w:lineRule="auto"/>
              <w:rPr>
                <w:rFonts w:ascii="Tahoma" w:hAnsi="Tahoma" w:cs="Tahoma"/>
                <w:sz w:val="18"/>
                <w:szCs w:val="18"/>
              </w:rPr>
            </w:pPr>
          </w:p>
        </w:tc>
      </w:tr>
      <w:tr w:rsidR="00A0170A" w14:paraId="348C0DDC" w14:textId="77777777">
        <w:trPr>
          <w:trHeight w:hRule="exact" w:val="1678"/>
        </w:trPr>
        <w:tc>
          <w:tcPr>
            <w:tcW w:w="996" w:type="dxa"/>
            <w:vMerge/>
            <w:tcBorders>
              <w:top w:val="nil"/>
              <w:left w:val="nil"/>
              <w:bottom w:val="nil"/>
              <w:right w:val="nil"/>
            </w:tcBorders>
          </w:tcPr>
          <w:p w14:paraId="4556DDAF"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0834D81"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384119EB"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5.1. Тематический план</w:t>
            </w:r>
          </w:p>
        </w:tc>
      </w:tr>
      <w:tr w:rsidR="00A0170A" w14:paraId="71ADCFDC" w14:textId="77777777">
        <w:trPr>
          <w:trHeight w:hRule="exact" w:val="420"/>
        </w:trPr>
        <w:tc>
          <w:tcPr>
            <w:tcW w:w="996" w:type="dxa"/>
            <w:vMerge/>
            <w:tcBorders>
              <w:top w:val="nil"/>
              <w:left w:val="nil"/>
              <w:bottom w:val="nil"/>
              <w:right w:val="nil"/>
            </w:tcBorders>
          </w:tcPr>
          <w:p w14:paraId="7BFC8151"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0F9FCCF"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316458C2" w14:textId="77777777" w:rsidR="00A0170A" w:rsidRDefault="00A0170A">
            <w:pPr>
              <w:widowControl w:val="0"/>
              <w:autoSpaceDE w:val="0"/>
              <w:autoSpaceDN w:val="0"/>
              <w:adjustRightInd w:val="0"/>
              <w:spacing w:after="0" w:line="240" w:lineRule="auto"/>
              <w:rPr>
                <w:rFonts w:ascii="Tahoma" w:hAnsi="Tahoma" w:cs="Tahoma"/>
                <w:sz w:val="20"/>
                <w:szCs w:val="20"/>
              </w:rPr>
            </w:pPr>
          </w:p>
        </w:tc>
      </w:tr>
      <w:tr w:rsidR="00A0170A" w14:paraId="34D7C1F3" w14:textId="77777777">
        <w:trPr>
          <w:trHeight w:hRule="exact" w:val="307"/>
        </w:trPr>
        <w:tc>
          <w:tcPr>
            <w:tcW w:w="996" w:type="dxa"/>
            <w:vMerge/>
            <w:tcBorders>
              <w:top w:val="nil"/>
              <w:left w:val="nil"/>
              <w:bottom w:val="nil"/>
              <w:right w:val="nil"/>
            </w:tcBorders>
          </w:tcPr>
          <w:p w14:paraId="340C0C68"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D44B165"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F5651B2"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8909FC"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D50C6BC"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Курс </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EE5115B"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Часов</w:t>
            </w:r>
          </w:p>
        </w:tc>
      </w:tr>
      <w:tr w:rsidR="00A0170A" w14:paraId="24B6EB97" w14:textId="77777777">
        <w:trPr>
          <w:trHeight w:hRule="exact" w:val="280"/>
        </w:trPr>
        <w:tc>
          <w:tcPr>
            <w:tcW w:w="996" w:type="dxa"/>
            <w:vMerge/>
            <w:tcBorders>
              <w:top w:val="nil"/>
              <w:left w:val="nil"/>
              <w:bottom w:val="nil"/>
              <w:right w:val="nil"/>
            </w:tcBorders>
          </w:tcPr>
          <w:p w14:paraId="543864B6"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27C875E"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D3D3D3"/>
          </w:tcPr>
          <w:p w14:paraId="4E61CE2E" w14:textId="77777777" w:rsidR="00A0170A" w:rsidRDefault="00A0170A">
            <w:pPr>
              <w:widowControl w:val="0"/>
              <w:autoSpaceDE w:val="0"/>
              <w:autoSpaceDN w:val="0"/>
              <w:adjustRightInd w:val="0"/>
              <w:spacing w:after="0" w:line="240" w:lineRule="auto"/>
              <w:rPr>
                <w:rFonts w:ascii="Times New Roman" w:hAnsi="Times New Roman" w:cs="Times New Roman"/>
                <w:sz w:val="18"/>
                <w:szCs w:val="18"/>
              </w:rPr>
            </w:pP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14:paraId="192F9AEC" w14:textId="77777777" w:rsidR="00A0170A" w:rsidRDefault="00A0170A">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14:paraId="52570BE7" w14:textId="77777777" w:rsidR="00A0170A" w:rsidRDefault="00A0170A">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14:paraId="70707149" w14:textId="77777777" w:rsidR="00A0170A" w:rsidRDefault="00A0170A">
            <w:pPr>
              <w:widowControl w:val="0"/>
              <w:autoSpaceDE w:val="0"/>
              <w:autoSpaceDN w:val="0"/>
              <w:adjustRightInd w:val="0"/>
              <w:spacing w:after="0" w:line="240" w:lineRule="auto"/>
              <w:jc w:val="center"/>
              <w:rPr>
                <w:rFonts w:ascii="Times New Roman" w:hAnsi="Times New Roman" w:cs="Times New Roman"/>
                <w:sz w:val="18"/>
                <w:szCs w:val="18"/>
              </w:rPr>
            </w:pPr>
          </w:p>
        </w:tc>
      </w:tr>
      <w:tr w:rsidR="00A0170A" w14:paraId="5C4EAD8C" w14:textId="77777777">
        <w:trPr>
          <w:trHeight w:hRule="exact" w:val="589"/>
        </w:trPr>
        <w:tc>
          <w:tcPr>
            <w:tcW w:w="996" w:type="dxa"/>
            <w:vMerge/>
            <w:tcBorders>
              <w:top w:val="nil"/>
              <w:left w:val="nil"/>
              <w:bottom w:val="nil"/>
              <w:right w:val="nil"/>
            </w:tcBorders>
          </w:tcPr>
          <w:p w14:paraId="1878D341"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E4D1E75"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1F965109"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Особенности самоорганизации времени учебной деятельности обучающихся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4AF9AB6"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FCF2D28"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A0426BC"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0170A" w14:paraId="6BD581E0" w14:textId="77777777">
        <w:trPr>
          <w:trHeight w:hRule="exact" w:val="861"/>
        </w:trPr>
        <w:tc>
          <w:tcPr>
            <w:tcW w:w="996" w:type="dxa"/>
            <w:vMerge/>
            <w:tcBorders>
              <w:top w:val="nil"/>
              <w:left w:val="nil"/>
              <w:bottom w:val="nil"/>
              <w:right w:val="nil"/>
            </w:tcBorders>
          </w:tcPr>
          <w:p w14:paraId="5164B6FD"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FCCEDAA"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13C65FDD"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Особенности развития памяти в процессе саморегуляции и самооргани-зации деятельности студентов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C58513D"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23317498"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B52A01E"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0170A" w14:paraId="059AF82E" w14:textId="77777777">
        <w:trPr>
          <w:trHeight w:hRule="exact" w:val="861"/>
        </w:trPr>
        <w:tc>
          <w:tcPr>
            <w:tcW w:w="996" w:type="dxa"/>
            <w:vMerge/>
            <w:tcBorders>
              <w:top w:val="nil"/>
              <w:left w:val="nil"/>
              <w:bottom w:val="nil"/>
              <w:right w:val="nil"/>
            </w:tcBorders>
          </w:tcPr>
          <w:p w14:paraId="78E46C8D"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E2558ED"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29D1781B"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Учет основных мыслительных операций в процессе саморегуляции и самоорганизации деятельности студентов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3F96EF6"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322B452"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156CAFA5"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0170A" w14:paraId="2AD26E89" w14:textId="77777777">
        <w:trPr>
          <w:trHeight w:hRule="exact" w:val="589"/>
        </w:trPr>
        <w:tc>
          <w:tcPr>
            <w:tcW w:w="996" w:type="dxa"/>
            <w:vMerge/>
            <w:tcBorders>
              <w:top w:val="nil"/>
              <w:left w:val="nil"/>
              <w:bottom w:val="nil"/>
              <w:right w:val="nil"/>
            </w:tcBorders>
          </w:tcPr>
          <w:p w14:paraId="252FA8C5"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06A5FEA"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7BEE5F62"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4. Особенности  психических состояний обучающихся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2CE2878"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9F32C6E"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0FC5194"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A0170A" w14:paraId="214C9672" w14:textId="77777777">
        <w:trPr>
          <w:trHeight w:hRule="exact" w:val="861"/>
        </w:trPr>
        <w:tc>
          <w:tcPr>
            <w:tcW w:w="996" w:type="dxa"/>
            <w:vMerge/>
            <w:tcBorders>
              <w:top w:val="nil"/>
              <w:left w:val="nil"/>
              <w:bottom w:val="nil"/>
              <w:right w:val="nil"/>
            </w:tcBorders>
          </w:tcPr>
          <w:p w14:paraId="65E75A74"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786086D"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6BFE3A33"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5. Саморегуляция психических состояний обучающихся посредством изменения внешних условий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30BB96E"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3D57106"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6E5DD8A1"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bl>
    <w:p w14:paraId="123453EE" w14:textId="77777777" w:rsidR="00A0170A" w:rsidRDefault="00A0170A">
      <w:pPr>
        <w:widowControl w:val="0"/>
        <w:autoSpaceDE w:val="0"/>
        <w:autoSpaceDN w:val="0"/>
        <w:adjustRightInd w:val="0"/>
        <w:spacing w:after="0" w:line="240" w:lineRule="auto"/>
        <w:rPr>
          <w:rFonts w:ascii="Tahoma" w:hAnsi="Tahoma" w:cs="Tahoma"/>
          <w:sz w:val="24"/>
          <w:szCs w:val="24"/>
        </w:rPr>
        <w:sectPr w:rsidR="00A0170A">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A0170A" w14:paraId="7B62BA18" w14:textId="77777777">
        <w:trPr>
          <w:trHeight w:hRule="exact" w:val="307"/>
        </w:trPr>
        <w:tc>
          <w:tcPr>
            <w:tcW w:w="996" w:type="dxa"/>
            <w:vMerge/>
            <w:tcBorders>
              <w:top w:val="nil"/>
              <w:left w:val="nil"/>
              <w:bottom w:val="nil"/>
              <w:right w:val="nil"/>
            </w:tcBorders>
          </w:tcPr>
          <w:p w14:paraId="7C8493FE"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52E82DE"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45F4168"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 Теоретические основы тайм-менеджмента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55D2CEA"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290E9B1"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C621F98"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0170A" w14:paraId="3F51AEAE" w14:textId="77777777">
        <w:trPr>
          <w:trHeight w:hRule="exact" w:val="861"/>
        </w:trPr>
        <w:tc>
          <w:tcPr>
            <w:tcW w:w="996" w:type="dxa"/>
            <w:vMerge/>
            <w:tcBorders>
              <w:top w:val="nil"/>
              <w:left w:val="nil"/>
              <w:bottom w:val="nil"/>
              <w:right w:val="nil"/>
            </w:tcBorders>
          </w:tcPr>
          <w:p w14:paraId="158A2D8C"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1020D07"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76BAB615"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Особенности самоорганизации времени учебной деятельности обучающихся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3E83D3C"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F821F82"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DFF89AE"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0170A" w14:paraId="2B5465EF" w14:textId="77777777">
        <w:trPr>
          <w:trHeight w:hRule="exact" w:val="861"/>
        </w:trPr>
        <w:tc>
          <w:tcPr>
            <w:tcW w:w="996" w:type="dxa"/>
            <w:vMerge/>
            <w:tcBorders>
              <w:top w:val="nil"/>
              <w:left w:val="nil"/>
              <w:bottom w:val="nil"/>
              <w:right w:val="nil"/>
            </w:tcBorders>
          </w:tcPr>
          <w:p w14:paraId="3BA71437"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3BF5501"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E2CC4BB"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Особенности развития памяти в процессе саморегуляции и самоорганизации деятельности студентов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6840AB6"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29B9441"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5933490"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0170A" w14:paraId="22F40776" w14:textId="77777777">
        <w:trPr>
          <w:trHeight w:hRule="exact" w:val="861"/>
        </w:trPr>
        <w:tc>
          <w:tcPr>
            <w:tcW w:w="996" w:type="dxa"/>
            <w:vMerge/>
            <w:tcBorders>
              <w:top w:val="nil"/>
              <w:left w:val="nil"/>
              <w:bottom w:val="nil"/>
              <w:right w:val="nil"/>
            </w:tcBorders>
          </w:tcPr>
          <w:p w14:paraId="5FD751C5"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268EB80"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E1F6DC8"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Круглый стол "Самообразование  как фактор совершенствования профессиональной 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6C37B28"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4587DC7"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1DE29BC"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0170A" w14:paraId="7F279948" w14:textId="77777777">
        <w:trPr>
          <w:trHeight w:hRule="exact" w:val="861"/>
        </w:trPr>
        <w:tc>
          <w:tcPr>
            <w:tcW w:w="996" w:type="dxa"/>
            <w:vMerge/>
            <w:tcBorders>
              <w:top w:val="nil"/>
              <w:left w:val="nil"/>
              <w:bottom w:val="nil"/>
              <w:right w:val="nil"/>
            </w:tcBorders>
          </w:tcPr>
          <w:p w14:paraId="06CEFE81"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E065D06"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52B97ED"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Учет основных мыслительных операций в процессе саморегуляции и самоорганизации деятельности студентов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4705CC0"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5A3230A"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E84290D"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0170A" w14:paraId="70F2D8F1" w14:textId="77777777">
        <w:trPr>
          <w:trHeight w:hRule="exact" w:val="589"/>
        </w:trPr>
        <w:tc>
          <w:tcPr>
            <w:tcW w:w="996" w:type="dxa"/>
            <w:vMerge/>
            <w:tcBorders>
              <w:top w:val="nil"/>
              <w:left w:val="nil"/>
              <w:bottom w:val="nil"/>
              <w:right w:val="nil"/>
            </w:tcBorders>
          </w:tcPr>
          <w:p w14:paraId="2D305CE3"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3684283"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1CC7175"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4. Особенности  психических состояний обучающихся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B29757C"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08D0A09"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DC6DC01"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0170A" w14:paraId="706B4356" w14:textId="77777777">
        <w:trPr>
          <w:trHeight w:hRule="exact" w:val="861"/>
        </w:trPr>
        <w:tc>
          <w:tcPr>
            <w:tcW w:w="996" w:type="dxa"/>
            <w:vMerge/>
            <w:tcBorders>
              <w:top w:val="nil"/>
              <w:left w:val="nil"/>
              <w:bottom w:val="nil"/>
              <w:right w:val="nil"/>
            </w:tcBorders>
          </w:tcPr>
          <w:p w14:paraId="2F7999CD"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70E17E0"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2B6D461"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5. Саморегуляция психических состояний обучающихся посредством изменения внешних условий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AFE4535"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7B1F664"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1464900"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A0170A" w14:paraId="2AB9F3EF" w14:textId="77777777">
        <w:trPr>
          <w:trHeight w:hRule="exact" w:val="307"/>
        </w:trPr>
        <w:tc>
          <w:tcPr>
            <w:tcW w:w="996" w:type="dxa"/>
            <w:vMerge/>
            <w:tcBorders>
              <w:top w:val="nil"/>
              <w:left w:val="nil"/>
              <w:bottom w:val="nil"/>
              <w:right w:val="nil"/>
            </w:tcBorders>
          </w:tcPr>
          <w:p w14:paraId="5E033F3D"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D9DF0E2"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F2EF341" w14:textId="77777777" w:rsidR="00A0170A" w:rsidRDefault="00A0170A">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736E6B1"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03D0BAA"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0F539E0"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r>
      <w:tr w:rsidR="00A0170A" w14:paraId="6C75955C" w14:textId="77777777">
        <w:trPr>
          <w:trHeight w:hRule="exact" w:val="307"/>
        </w:trPr>
        <w:tc>
          <w:tcPr>
            <w:tcW w:w="996" w:type="dxa"/>
            <w:vMerge/>
            <w:tcBorders>
              <w:top w:val="nil"/>
              <w:left w:val="nil"/>
              <w:bottom w:val="nil"/>
              <w:right w:val="nil"/>
            </w:tcBorders>
          </w:tcPr>
          <w:p w14:paraId="3ACFDC16"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33AFDAD"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922ACD8"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Необходимость самоорганизации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24D8986"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3A1B637"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DD84254"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0170A" w14:paraId="53259029" w14:textId="77777777">
        <w:trPr>
          <w:trHeight w:hRule="exact" w:val="589"/>
        </w:trPr>
        <w:tc>
          <w:tcPr>
            <w:tcW w:w="996" w:type="dxa"/>
            <w:vMerge/>
            <w:tcBorders>
              <w:top w:val="nil"/>
              <w:left w:val="nil"/>
              <w:bottom w:val="nil"/>
              <w:right w:val="nil"/>
            </w:tcBorders>
          </w:tcPr>
          <w:p w14:paraId="75EFEC92"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0538A83"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FF58599"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Стороны жизни, в которых возможно достижение успеха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9133FC2"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281D503"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9D59E45"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0170A" w14:paraId="6C5AC53F" w14:textId="77777777">
        <w:trPr>
          <w:trHeight w:hRule="exact" w:val="307"/>
        </w:trPr>
        <w:tc>
          <w:tcPr>
            <w:tcW w:w="996" w:type="dxa"/>
            <w:vMerge/>
            <w:tcBorders>
              <w:top w:val="nil"/>
              <w:left w:val="nil"/>
              <w:bottom w:val="nil"/>
              <w:right w:val="nil"/>
            </w:tcBorders>
          </w:tcPr>
          <w:p w14:paraId="63185F97"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91816DF"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C323BE1"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Зачем нужно ставить цели?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E3022E5"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7B78447"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65A96DF"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0170A" w14:paraId="0FE66A03" w14:textId="77777777">
        <w:trPr>
          <w:trHeight w:hRule="exact" w:val="589"/>
        </w:trPr>
        <w:tc>
          <w:tcPr>
            <w:tcW w:w="996" w:type="dxa"/>
            <w:vMerge/>
            <w:tcBorders>
              <w:top w:val="nil"/>
              <w:left w:val="nil"/>
              <w:bottom w:val="nil"/>
              <w:right w:val="nil"/>
            </w:tcBorders>
          </w:tcPr>
          <w:p w14:paraId="714DF2BA"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665B8B0"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76B202A"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4.  Психология организации времени и деятельности.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3BDB823"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04DD821"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569336B"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A0170A" w14:paraId="6FB4B71A" w14:textId="77777777">
        <w:trPr>
          <w:trHeight w:hRule="exact" w:val="589"/>
        </w:trPr>
        <w:tc>
          <w:tcPr>
            <w:tcW w:w="996" w:type="dxa"/>
            <w:vMerge/>
            <w:tcBorders>
              <w:top w:val="nil"/>
              <w:left w:val="nil"/>
              <w:bottom w:val="nil"/>
              <w:right w:val="nil"/>
            </w:tcBorders>
          </w:tcPr>
          <w:p w14:paraId="157DBC46"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3AC9257"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E76BCF7"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5. Психология самоорганизации и саморазвития студента.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C3C33C3"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C9A861F"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F183BA3"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A0170A" w14:paraId="1C53F19A" w14:textId="77777777">
        <w:trPr>
          <w:trHeight w:hRule="exact" w:val="280"/>
        </w:trPr>
        <w:tc>
          <w:tcPr>
            <w:tcW w:w="996" w:type="dxa"/>
            <w:vMerge/>
            <w:tcBorders>
              <w:top w:val="nil"/>
              <w:left w:val="nil"/>
              <w:bottom w:val="nil"/>
              <w:right w:val="nil"/>
            </w:tcBorders>
          </w:tcPr>
          <w:p w14:paraId="02E146F4"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76B9E57"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6A61CB8"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DA8704B" w14:textId="77777777" w:rsidR="00A0170A" w:rsidRDefault="00A0170A">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1E8E8F4" w14:textId="77777777" w:rsidR="00A0170A" w:rsidRDefault="00A0170A">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F3DAE49"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r>
      <w:tr w:rsidR="00A0170A" w14:paraId="4CC7E21D" w14:textId="77777777">
        <w:trPr>
          <w:trHeight w:hRule="exact" w:val="7327"/>
        </w:trPr>
        <w:tc>
          <w:tcPr>
            <w:tcW w:w="996" w:type="dxa"/>
            <w:vMerge/>
            <w:tcBorders>
              <w:top w:val="nil"/>
              <w:left w:val="nil"/>
              <w:bottom w:val="nil"/>
              <w:right w:val="nil"/>
            </w:tcBorders>
          </w:tcPr>
          <w:p w14:paraId="5B685492"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C8144A6"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16336574" w14:textId="77777777" w:rsidR="00A0170A" w:rsidRDefault="007A3F43">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br/>
              <w:t>* Примечания:</w:t>
            </w:r>
            <w:r>
              <w:rPr>
                <w:rFonts w:ascii="Times New Roman" w:hAnsi="Times New Roman" w:cs="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s="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br/>
              <w:t>б) Для обучающихся с ограниченными возможностями здоровья и инвалидов:</w:t>
            </w:r>
            <w:r>
              <w:rPr>
                <w:rFonts w:ascii="Times New Roman" w:hAnsi="Times New Roman" w:cs="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14:paraId="2B3A5D9C" w14:textId="77777777" w:rsidR="00A0170A" w:rsidRDefault="00A0170A">
      <w:pPr>
        <w:widowControl w:val="0"/>
        <w:autoSpaceDE w:val="0"/>
        <w:autoSpaceDN w:val="0"/>
        <w:adjustRightInd w:val="0"/>
        <w:spacing w:after="0" w:line="240" w:lineRule="auto"/>
        <w:rPr>
          <w:rFonts w:ascii="Tahoma" w:hAnsi="Tahoma" w:cs="Tahoma"/>
          <w:sz w:val="24"/>
          <w:szCs w:val="24"/>
        </w:rPr>
        <w:sectPr w:rsidR="00A0170A">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A0170A" w14:paraId="102BA7D1" w14:textId="77777777">
        <w:trPr>
          <w:trHeight w:hRule="exact" w:val="10680"/>
        </w:trPr>
        <w:tc>
          <w:tcPr>
            <w:tcW w:w="996" w:type="dxa"/>
            <w:vMerge/>
            <w:tcBorders>
              <w:top w:val="nil"/>
              <w:left w:val="nil"/>
              <w:bottom w:val="nil"/>
              <w:right w:val="nil"/>
            </w:tcBorders>
          </w:tcPr>
          <w:p w14:paraId="7925F2CC"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FE0871A"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3ABC830" w14:textId="77777777" w:rsidR="00A0170A" w:rsidRDefault="007A3F43">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s="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s="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0170A" w14:paraId="27628535" w14:textId="77777777">
        <w:trPr>
          <w:trHeight w:hRule="exact" w:val="589"/>
        </w:trPr>
        <w:tc>
          <w:tcPr>
            <w:tcW w:w="996" w:type="dxa"/>
            <w:vMerge/>
            <w:tcBorders>
              <w:top w:val="nil"/>
              <w:left w:val="nil"/>
              <w:bottom w:val="nil"/>
              <w:right w:val="nil"/>
            </w:tcBorders>
          </w:tcPr>
          <w:p w14:paraId="75D1B040"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863715A"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A0044F6"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5.2 Содержание дисциплины</w:t>
            </w:r>
          </w:p>
        </w:tc>
      </w:tr>
      <w:tr w:rsidR="00A0170A" w14:paraId="55F41502" w14:textId="77777777">
        <w:trPr>
          <w:trHeight w:hRule="exact" w:val="280"/>
        </w:trPr>
        <w:tc>
          <w:tcPr>
            <w:tcW w:w="996" w:type="dxa"/>
            <w:vMerge/>
            <w:tcBorders>
              <w:top w:val="nil"/>
              <w:left w:val="nil"/>
              <w:bottom w:val="nil"/>
              <w:right w:val="nil"/>
            </w:tcBorders>
          </w:tcPr>
          <w:p w14:paraId="099D150E"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A3D628C"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4FFA71FF"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лекционных занятий </w:t>
            </w:r>
          </w:p>
        </w:tc>
      </w:tr>
      <w:tr w:rsidR="00A0170A" w14:paraId="73BD649A" w14:textId="77777777">
        <w:trPr>
          <w:trHeight w:hRule="exact" w:val="27"/>
        </w:trPr>
        <w:tc>
          <w:tcPr>
            <w:tcW w:w="996" w:type="dxa"/>
            <w:vMerge/>
            <w:tcBorders>
              <w:top w:val="nil"/>
              <w:left w:val="nil"/>
              <w:bottom w:val="nil"/>
              <w:right w:val="nil"/>
            </w:tcBorders>
          </w:tcPr>
          <w:p w14:paraId="0FD6D19C" w14:textId="77777777" w:rsidR="00A0170A" w:rsidRDefault="00A0170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3F340605" w14:textId="77777777" w:rsidR="00A0170A" w:rsidRDefault="00A0170A">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14:paraId="49D7B812"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  Особенности самоорганизации времени учебной деятельности обучающихся</w:t>
            </w:r>
          </w:p>
        </w:tc>
      </w:tr>
      <w:tr w:rsidR="00A0170A" w14:paraId="281F38E3" w14:textId="77777777">
        <w:trPr>
          <w:trHeight w:hRule="exact" w:val="562"/>
        </w:trPr>
        <w:tc>
          <w:tcPr>
            <w:tcW w:w="996" w:type="dxa"/>
            <w:vMerge/>
            <w:tcBorders>
              <w:top w:val="nil"/>
              <w:left w:val="nil"/>
              <w:bottom w:val="nil"/>
              <w:right w:val="nil"/>
            </w:tcBorders>
          </w:tcPr>
          <w:p w14:paraId="43C94E86"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CD637C9"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vMerge/>
            <w:tcBorders>
              <w:top w:val="nil"/>
              <w:left w:val="nil"/>
              <w:bottom w:val="nil"/>
              <w:right w:val="nil"/>
            </w:tcBorders>
          </w:tcPr>
          <w:p w14:paraId="6126C9F9" w14:textId="77777777" w:rsidR="00A0170A" w:rsidRDefault="00A0170A">
            <w:pPr>
              <w:widowControl w:val="0"/>
              <w:autoSpaceDE w:val="0"/>
              <w:autoSpaceDN w:val="0"/>
              <w:adjustRightInd w:val="0"/>
              <w:spacing w:after="0" w:line="240" w:lineRule="auto"/>
              <w:rPr>
                <w:rFonts w:ascii="Tahoma" w:hAnsi="Tahoma" w:cs="Tahoma"/>
                <w:sz w:val="20"/>
                <w:szCs w:val="20"/>
              </w:rPr>
            </w:pPr>
          </w:p>
        </w:tc>
      </w:tr>
      <w:tr w:rsidR="00A0170A" w14:paraId="6DBD2EF9" w14:textId="77777777">
        <w:trPr>
          <w:trHeight w:hRule="exact" w:val="3359"/>
        </w:trPr>
        <w:tc>
          <w:tcPr>
            <w:tcW w:w="996" w:type="dxa"/>
            <w:vMerge/>
            <w:tcBorders>
              <w:top w:val="nil"/>
              <w:left w:val="nil"/>
              <w:bottom w:val="nil"/>
              <w:right w:val="nil"/>
            </w:tcBorders>
          </w:tcPr>
          <w:p w14:paraId="50D637BA"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524BD8D"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D88A20A" w14:textId="77777777" w:rsidR="00A0170A" w:rsidRDefault="007A3F4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w:t>
            </w:r>
          </w:p>
        </w:tc>
      </w:tr>
    </w:tbl>
    <w:p w14:paraId="0DC00264" w14:textId="77777777" w:rsidR="00A0170A" w:rsidRDefault="00A0170A">
      <w:pPr>
        <w:widowControl w:val="0"/>
        <w:autoSpaceDE w:val="0"/>
        <w:autoSpaceDN w:val="0"/>
        <w:adjustRightInd w:val="0"/>
        <w:spacing w:after="0" w:line="240" w:lineRule="auto"/>
        <w:rPr>
          <w:rFonts w:ascii="Tahoma" w:hAnsi="Tahoma" w:cs="Tahoma"/>
          <w:sz w:val="24"/>
          <w:szCs w:val="24"/>
        </w:rPr>
        <w:sectPr w:rsidR="00A0170A">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A0170A" w14:paraId="2B306A0B" w14:textId="77777777">
        <w:trPr>
          <w:trHeight w:hRule="exact" w:val="3555"/>
        </w:trPr>
        <w:tc>
          <w:tcPr>
            <w:tcW w:w="996" w:type="dxa"/>
            <w:vMerge/>
            <w:tcBorders>
              <w:top w:val="nil"/>
              <w:left w:val="nil"/>
              <w:bottom w:val="nil"/>
              <w:right w:val="nil"/>
            </w:tcBorders>
          </w:tcPr>
          <w:p w14:paraId="1A287A97"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DF3B88B"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9FB5D20" w14:textId="77777777" w:rsidR="00A0170A" w:rsidRDefault="007A3F4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rsidR="00A0170A" w14:paraId="0AA47BD3" w14:textId="77777777">
        <w:trPr>
          <w:trHeight w:hRule="exact" w:val="589"/>
        </w:trPr>
        <w:tc>
          <w:tcPr>
            <w:tcW w:w="996" w:type="dxa"/>
            <w:vMerge/>
            <w:tcBorders>
              <w:top w:val="nil"/>
              <w:left w:val="nil"/>
              <w:bottom w:val="nil"/>
              <w:right w:val="nil"/>
            </w:tcBorders>
          </w:tcPr>
          <w:p w14:paraId="7B610487"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3F7BBC2"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1EAE01C"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Особенности развития памяти в процессе саморегуляции и самооргани-зации деятельности студентов</w:t>
            </w:r>
          </w:p>
        </w:tc>
      </w:tr>
      <w:tr w:rsidR="00A0170A" w14:paraId="38773502" w14:textId="77777777">
        <w:trPr>
          <w:trHeight w:hRule="exact" w:val="3555"/>
        </w:trPr>
        <w:tc>
          <w:tcPr>
            <w:tcW w:w="996" w:type="dxa"/>
            <w:vMerge/>
            <w:tcBorders>
              <w:top w:val="nil"/>
              <w:left w:val="nil"/>
              <w:bottom w:val="nil"/>
              <w:right w:val="nil"/>
            </w:tcBorders>
          </w:tcPr>
          <w:p w14:paraId="632F0579"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DF1D929"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224CA71" w14:textId="77777777" w:rsidR="00A0170A" w:rsidRDefault="007A3F4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rsidR="00A0170A" w14:paraId="5931A1A7" w14:textId="77777777">
        <w:trPr>
          <w:trHeight w:hRule="exact" w:val="589"/>
        </w:trPr>
        <w:tc>
          <w:tcPr>
            <w:tcW w:w="996" w:type="dxa"/>
            <w:vMerge/>
            <w:tcBorders>
              <w:top w:val="nil"/>
              <w:left w:val="nil"/>
              <w:bottom w:val="nil"/>
              <w:right w:val="nil"/>
            </w:tcBorders>
          </w:tcPr>
          <w:p w14:paraId="50394D0A"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14D6521"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12D7D6D"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 Учет основных мыслительных операций в процессе саморегуляции и самоорганизации деятельности студентов</w:t>
            </w:r>
          </w:p>
        </w:tc>
      </w:tr>
      <w:tr w:rsidR="00A0170A" w14:paraId="5B6E4C85" w14:textId="77777777">
        <w:trPr>
          <w:trHeight w:hRule="exact" w:val="1921"/>
        </w:trPr>
        <w:tc>
          <w:tcPr>
            <w:tcW w:w="996" w:type="dxa"/>
            <w:vMerge/>
            <w:tcBorders>
              <w:top w:val="nil"/>
              <w:left w:val="nil"/>
              <w:bottom w:val="nil"/>
              <w:right w:val="nil"/>
            </w:tcBorders>
          </w:tcPr>
          <w:p w14:paraId="60136273"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2B4CD5C"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D373EBA" w14:textId="77777777" w:rsidR="00A0170A" w:rsidRDefault="007A3F4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rsidR="00A0170A" w14:paraId="226C8BFF" w14:textId="77777777">
        <w:trPr>
          <w:trHeight w:hRule="exact" w:val="307"/>
        </w:trPr>
        <w:tc>
          <w:tcPr>
            <w:tcW w:w="996" w:type="dxa"/>
            <w:vMerge/>
            <w:tcBorders>
              <w:top w:val="nil"/>
              <w:left w:val="nil"/>
              <w:bottom w:val="nil"/>
              <w:right w:val="nil"/>
            </w:tcBorders>
          </w:tcPr>
          <w:p w14:paraId="317A7A30"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2AE3E2E"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1945423"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4. Особенности  психических состояний обучающихся</w:t>
            </w:r>
          </w:p>
        </w:tc>
      </w:tr>
      <w:tr w:rsidR="00A0170A" w14:paraId="5DE35427" w14:textId="77777777">
        <w:trPr>
          <w:trHeight w:hRule="exact" w:val="2193"/>
        </w:trPr>
        <w:tc>
          <w:tcPr>
            <w:tcW w:w="996" w:type="dxa"/>
            <w:vMerge/>
            <w:tcBorders>
              <w:top w:val="nil"/>
              <w:left w:val="nil"/>
              <w:bottom w:val="nil"/>
              <w:right w:val="nil"/>
            </w:tcBorders>
          </w:tcPr>
          <w:p w14:paraId="394381D7"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DD8E487"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4C3FD90" w14:textId="77777777" w:rsidR="00A0170A" w:rsidRDefault="007A3F4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rsidR="00A0170A" w14:paraId="56405FB9" w14:textId="77777777">
        <w:trPr>
          <w:trHeight w:hRule="exact" w:val="589"/>
        </w:trPr>
        <w:tc>
          <w:tcPr>
            <w:tcW w:w="996" w:type="dxa"/>
            <w:vMerge/>
            <w:tcBorders>
              <w:top w:val="nil"/>
              <w:left w:val="nil"/>
              <w:bottom w:val="nil"/>
              <w:right w:val="nil"/>
            </w:tcBorders>
          </w:tcPr>
          <w:p w14:paraId="75204A03"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2C439DE"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CECDF53"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5. Саморегуляция психических состояний обучающихся посредством изменения внешних условий</w:t>
            </w:r>
          </w:p>
        </w:tc>
      </w:tr>
      <w:tr w:rsidR="00A0170A" w14:paraId="54EBFE84" w14:textId="77777777">
        <w:trPr>
          <w:trHeight w:hRule="exact" w:val="1649"/>
        </w:trPr>
        <w:tc>
          <w:tcPr>
            <w:tcW w:w="996" w:type="dxa"/>
            <w:vMerge/>
            <w:tcBorders>
              <w:top w:val="nil"/>
              <w:left w:val="nil"/>
              <w:bottom w:val="nil"/>
              <w:right w:val="nil"/>
            </w:tcBorders>
          </w:tcPr>
          <w:p w14:paraId="7EA51DAF"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F70CED8"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5BBE925" w14:textId="77777777" w:rsidR="00A0170A" w:rsidRDefault="007A3F4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r w:rsidR="00A0170A" w14:paraId="0987968D" w14:textId="77777777">
        <w:trPr>
          <w:trHeight w:hRule="exact" w:val="307"/>
        </w:trPr>
        <w:tc>
          <w:tcPr>
            <w:tcW w:w="996" w:type="dxa"/>
            <w:vMerge/>
            <w:tcBorders>
              <w:top w:val="nil"/>
              <w:left w:val="nil"/>
              <w:bottom w:val="nil"/>
              <w:right w:val="nil"/>
            </w:tcBorders>
          </w:tcPr>
          <w:p w14:paraId="7C8FF221"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948D692"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A5C7F2C"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6. Теоретические основы тайм-менеджмента</w:t>
            </w:r>
          </w:p>
        </w:tc>
      </w:tr>
    </w:tbl>
    <w:p w14:paraId="31A7515A" w14:textId="77777777" w:rsidR="00A0170A" w:rsidRDefault="00A0170A">
      <w:pPr>
        <w:widowControl w:val="0"/>
        <w:autoSpaceDE w:val="0"/>
        <w:autoSpaceDN w:val="0"/>
        <w:adjustRightInd w:val="0"/>
        <w:spacing w:after="0" w:line="240" w:lineRule="auto"/>
        <w:rPr>
          <w:rFonts w:ascii="Tahoma" w:hAnsi="Tahoma" w:cs="Tahoma"/>
          <w:sz w:val="24"/>
          <w:szCs w:val="24"/>
        </w:rPr>
        <w:sectPr w:rsidR="00A0170A">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A0170A" w14:paraId="7CC8930F" w14:textId="77777777">
        <w:trPr>
          <w:trHeight w:hRule="exact" w:val="559"/>
        </w:trPr>
        <w:tc>
          <w:tcPr>
            <w:tcW w:w="996" w:type="dxa"/>
            <w:vMerge/>
            <w:tcBorders>
              <w:top w:val="nil"/>
              <w:left w:val="nil"/>
              <w:bottom w:val="nil"/>
              <w:right w:val="nil"/>
            </w:tcBorders>
          </w:tcPr>
          <w:p w14:paraId="7AE8B106"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BDC3062"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9390D85" w14:textId="77777777" w:rsidR="00A0170A" w:rsidRDefault="007A3F4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Значение управления временем для профессинальной деятельности. Технология, принципы и правила тайм-менеджмента. Методы тайм-мпенеджмента</w:t>
            </w:r>
          </w:p>
        </w:tc>
      </w:tr>
      <w:tr w:rsidR="00A0170A" w14:paraId="436C536F" w14:textId="77777777">
        <w:trPr>
          <w:trHeight w:hRule="exact" w:val="280"/>
        </w:trPr>
        <w:tc>
          <w:tcPr>
            <w:tcW w:w="996" w:type="dxa"/>
            <w:vMerge/>
            <w:tcBorders>
              <w:top w:val="nil"/>
              <w:left w:val="nil"/>
              <w:bottom w:val="nil"/>
              <w:right w:val="nil"/>
            </w:tcBorders>
          </w:tcPr>
          <w:p w14:paraId="35BEAE4C"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F315939"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5338C1B6"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практических занятий </w:t>
            </w:r>
          </w:p>
        </w:tc>
      </w:tr>
      <w:tr w:rsidR="00A0170A" w14:paraId="0DD5086B" w14:textId="77777777">
        <w:trPr>
          <w:trHeight w:hRule="exact" w:val="15"/>
        </w:trPr>
        <w:tc>
          <w:tcPr>
            <w:tcW w:w="996" w:type="dxa"/>
            <w:vMerge/>
            <w:tcBorders>
              <w:top w:val="nil"/>
              <w:left w:val="nil"/>
              <w:bottom w:val="nil"/>
              <w:right w:val="nil"/>
            </w:tcBorders>
          </w:tcPr>
          <w:p w14:paraId="2DC9ADE1" w14:textId="77777777" w:rsidR="00A0170A" w:rsidRDefault="00A0170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D206170" w14:textId="77777777" w:rsidR="00A0170A" w:rsidRDefault="00A0170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E46D137" w14:textId="77777777" w:rsidR="00A0170A" w:rsidRDefault="00A0170A">
            <w:pPr>
              <w:widowControl w:val="0"/>
              <w:autoSpaceDE w:val="0"/>
              <w:autoSpaceDN w:val="0"/>
              <w:adjustRightInd w:val="0"/>
              <w:spacing w:after="0" w:line="240" w:lineRule="auto"/>
              <w:rPr>
                <w:rFonts w:ascii="Tahoma" w:hAnsi="Tahoma" w:cs="Tahoma"/>
                <w:sz w:val="2"/>
                <w:szCs w:val="2"/>
              </w:rPr>
            </w:pPr>
          </w:p>
        </w:tc>
      </w:tr>
      <w:tr w:rsidR="00A0170A" w14:paraId="11961DDC" w14:textId="77777777">
        <w:trPr>
          <w:trHeight w:hRule="exact" w:val="589"/>
        </w:trPr>
        <w:tc>
          <w:tcPr>
            <w:tcW w:w="996" w:type="dxa"/>
            <w:vMerge/>
            <w:tcBorders>
              <w:top w:val="nil"/>
              <w:left w:val="nil"/>
              <w:bottom w:val="nil"/>
              <w:right w:val="nil"/>
            </w:tcBorders>
          </w:tcPr>
          <w:p w14:paraId="40B0B7C1"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6863A82"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67F6D6E"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 Особенности самоорганизации времени учебной деятельности обучающихся</w:t>
            </w:r>
          </w:p>
        </w:tc>
      </w:tr>
      <w:tr w:rsidR="00A0170A" w14:paraId="0CCD62FF" w14:textId="77777777">
        <w:trPr>
          <w:trHeight w:hRule="exact" w:val="3282"/>
        </w:trPr>
        <w:tc>
          <w:tcPr>
            <w:tcW w:w="996" w:type="dxa"/>
            <w:vMerge/>
            <w:tcBorders>
              <w:top w:val="nil"/>
              <w:left w:val="nil"/>
              <w:bottom w:val="nil"/>
              <w:right w:val="nil"/>
            </w:tcBorders>
          </w:tcPr>
          <w:p w14:paraId="47042F01"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68C080B"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51D36D5" w14:textId="77777777" w:rsidR="00A0170A" w:rsidRDefault="007A3F4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w:t>
            </w:r>
            <w:r>
              <w:rPr>
                <w:rFonts w:ascii="Times New Roman" w:hAnsi="Times New Roman" w:cs="Times New Roman"/>
                <w:color w:val="000000"/>
                <w:sz w:val="24"/>
                <w:szCs w:val="24"/>
              </w:rPr>
              <w:tab/>
              <w:t>Содержание и структура работы по организации времени учебной деятельности студен-тов. 2.</w:t>
            </w:r>
            <w:r>
              <w:rPr>
                <w:rFonts w:ascii="Times New Roman" w:hAnsi="Times New Roman" w:cs="Times New Roman"/>
                <w:color w:val="000000"/>
                <w:sz w:val="24"/>
                <w:szCs w:val="24"/>
              </w:rPr>
              <w:tab/>
              <w:t>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интеллектуаль-ного развития и творчества. 3.</w:t>
            </w:r>
            <w:r>
              <w:rPr>
                <w:rFonts w:ascii="Times New Roman" w:hAnsi="Times New Roman" w:cs="Times New Roman"/>
                <w:color w:val="000000"/>
                <w:sz w:val="24"/>
                <w:szCs w:val="24"/>
              </w:rPr>
              <w:tab/>
              <w:t xml:space="preserve">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4.</w:t>
            </w:r>
            <w:r>
              <w:rPr>
                <w:rFonts w:ascii="Times New Roman" w:hAnsi="Times New Roman" w:cs="Times New Roman"/>
                <w:color w:val="000000"/>
                <w:sz w:val="24"/>
                <w:szCs w:val="24"/>
              </w:rPr>
              <w:tab/>
              <w:t>Методика конспектирования лекционного материала и рекомендованной литературы. 5.</w:t>
            </w:r>
            <w:r>
              <w:rPr>
                <w:rFonts w:ascii="Times New Roman" w:hAnsi="Times New Roman" w:cs="Times New Roman"/>
                <w:color w:val="000000"/>
                <w:sz w:val="24"/>
                <w:szCs w:val="24"/>
              </w:rPr>
              <w:tab/>
              <w:t>Особенности представления изученного учебного материала в ходе выступлений на семинарских и практических занятиях</w:t>
            </w:r>
          </w:p>
        </w:tc>
      </w:tr>
      <w:tr w:rsidR="00A0170A" w14:paraId="660B514F" w14:textId="77777777">
        <w:trPr>
          <w:trHeight w:hRule="exact" w:val="15"/>
        </w:trPr>
        <w:tc>
          <w:tcPr>
            <w:tcW w:w="996" w:type="dxa"/>
            <w:vMerge/>
            <w:tcBorders>
              <w:top w:val="nil"/>
              <w:left w:val="nil"/>
              <w:bottom w:val="nil"/>
              <w:right w:val="nil"/>
            </w:tcBorders>
          </w:tcPr>
          <w:p w14:paraId="3E5B8D67" w14:textId="77777777" w:rsidR="00A0170A" w:rsidRDefault="00A0170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94C8E2B" w14:textId="77777777" w:rsidR="00A0170A" w:rsidRDefault="00A0170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8F6FB15" w14:textId="77777777" w:rsidR="00A0170A" w:rsidRDefault="00A0170A">
            <w:pPr>
              <w:widowControl w:val="0"/>
              <w:autoSpaceDE w:val="0"/>
              <w:autoSpaceDN w:val="0"/>
              <w:adjustRightInd w:val="0"/>
              <w:spacing w:after="0" w:line="240" w:lineRule="auto"/>
              <w:rPr>
                <w:rFonts w:ascii="Tahoma" w:hAnsi="Tahoma" w:cs="Tahoma"/>
                <w:sz w:val="2"/>
                <w:szCs w:val="2"/>
              </w:rPr>
            </w:pPr>
          </w:p>
        </w:tc>
      </w:tr>
      <w:tr w:rsidR="00A0170A" w14:paraId="444EB940" w14:textId="77777777">
        <w:trPr>
          <w:trHeight w:hRule="exact" w:val="589"/>
        </w:trPr>
        <w:tc>
          <w:tcPr>
            <w:tcW w:w="996" w:type="dxa"/>
            <w:vMerge/>
            <w:tcBorders>
              <w:top w:val="nil"/>
              <w:left w:val="nil"/>
              <w:bottom w:val="nil"/>
              <w:right w:val="nil"/>
            </w:tcBorders>
          </w:tcPr>
          <w:p w14:paraId="5B3B2721"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758F841"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B38923A"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Особенности развития памяти в процессе саморегуляции и самоорганизации деятельности студентов</w:t>
            </w:r>
          </w:p>
        </w:tc>
      </w:tr>
      <w:tr w:rsidR="00A0170A" w14:paraId="7ABDA5E1" w14:textId="77777777">
        <w:trPr>
          <w:trHeight w:hRule="exact" w:val="2193"/>
        </w:trPr>
        <w:tc>
          <w:tcPr>
            <w:tcW w:w="996" w:type="dxa"/>
            <w:vMerge/>
            <w:tcBorders>
              <w:top w:val="nil"/>
              <w:left w:val="nil"/>
              <w:bottom w:val="nil"/>
              <w:right w:val="nil"/>
            </w:tcBorders>
          </w:tcPr>
          <w:p w14:paraId="1B25A199"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DB519CA"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7AB1E7D" w14:textId="77777777" w:rsidR="00A0170A" w:rsidRDefault="007A3F4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w:t>
            </w:r>
            <w:r>
              <w:rPr>
                <w:rFonts w:ascii="Times New Roman" w:hAnsi="Times New Roman" w:cs="Times New Roman"/>
                <w:color w:val="000000"/>
                <w:sz w:val="24"/>
                <w:szCs w:val="24"/>
              </w:rPr>
              <w:tab/>
              <w:t>Влияние формы представления информации на ее восприятие. Роль подсознательных и эмоциональных факторов на искажение информации. 2.</w:t>
            </w:r>
            <w:r>
              <w:rPr>
                <w:rFonts w:ascii="Times New Roman" w:hAnsi="Times New Roman" w:cs="Times New Roman"/>
                <w:color w:val="000000"/>
                <w:sz w:val="24"/>
                <w:szCs w:val="24"/>
              </w:rPr>
              <w:tab/>
              <w:t>Роль памяти в повышении эффективности умственного труда. Уровни памяти и их функции.3.</w:t>
            </w:r>
            <w:r>
              <w:rPr>
                <w:rFonts w:ascii="Times New Roman" w:hAnsi="Times New Roman" w:cs="Times New Roman"/>
                <w:color w:val="000000"/>
                <w:sz w:val="24"/>
                <w:szCs w:val="24"/>
              </w:rPr>
              <w:tab/>
              <w:t>Типы памяти и особенности представления информации у обучающихся. 4.</w:t>
            </w:r>
            <w:r>
              <w:rPr>
                <w:rFonts w:ascii="Times New Roman" w:hAnsi="Times New Roman" w:cs="Times New Roman"/>
                <w:color w:val="000000"/>
                <w:sz w:val="24"/>
                <w:szCs w:val="24"/>
              </w:rPr>
              <w:tab/>
              <w:t>Учет процессов запоминания в самоорганизации деятельности обучающихся. 5.</w:t>
            </w:r>
            <w:r>
              <w:rPr>
                <w:rFonts w:ascii="Times New Roman" w:hAnsi="Times New Roman" w:cs="Times New Roman"/>
                <w:color w:val="000000"/>
                <w:sz w:val="24"/>
                <w:szCs w:val="24"/>
              </w:rPr>
              <w:tab/>
              <w:t xml:space="preserve">Приемы совершенствования памяти. Формулы мобилизации запоминания. Процедуры, облегчающие вспоминание забытой информации. </w:t>
            </w:r>
          </w:p>
        </w:tc>
      </w:tr>
      <w:tr w:rsidR="00A0170A" w14:paraId="4361C8CC" w14:textId="77777777">
        <w:trPr>
          <w:trHeight w:hRule="exact" w:val="15"/>
        </w:trPr>
        <w:tc>
          <w:tcPr>
            <w:tcW w:w="996" w:type="dxa"/>
            <w:vMerge/>
            <w:tcBorders>
              <w:top w:val="nil"/>
              <w:left w:val="nil"/>
              <w:bottom w:val="nil"/>
              <w:right w:val="nil"/>
            </w:tcBorders>
          </w:tcPr>
          <w:p w14:paraId="5891AE56" w14:textId="77777777" w:rsidR="00A0170A" w:rsidRDefault="00A0170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7D9EDFC" w14:textId="77777777" w:rsidR="00A0170A" w:rsidRDefault="00A0170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E8BC719" w14:textId="77777777" w:rsidR="00A0170A" w:rsidRDefault="00A0170A">
            <w:pPr>
              <w:widowControl w:val="0"/>
              <w:autoSpaceDE w:val="0"/>
              <w:autoSpaceDN w:val="0"/>
              <w:adjustRightInd w:val="0"/>
              <w:spacing w:after="0" w:line="240" w:lineRule="auto"/>
              <w:rPr>
                <w:rFonts w:ascii="Tahoma" w:hAnsi="Tahoma" w:cs="Tahoma"/>
                <w:sz w:val="2"/>
                <w:szCs w:val="2"/>
              </w:rPr>
            </w:pPr>
          </w:p>
        </w:tc>
      </w:tr>
      <w:tr w:rsidR="00A0170A" w14:paraId="3A02CACB" w14:textId="77777777">
        <w:trPr>
          <w:trHeight w:hRule="exact" w:val="589"/>
        </w:trPr>
        <w:tc>
          <w:tcPr>
            <w:tcW w:w="996" w:type="dxa"/>
            <w:vMerge/>
            <w:tcBorders>
              <w:top w:val="nil"/>
              <w:left w:val="nil"/>
              <w:bottom w:val="nil"/>
              <w:right w:val="nil"/>
            </w:tcBorders>
          </w:tcPr>
          <w:p w14:paraId="1961153A"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C7800C0"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2C1A5CE"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Круглый стол "Самообразование  как фактор совершенствования профессиональной деятельности"</w:t>
            </w:r>
          </w:p>
        </w:tc>
      </w:tr>
      <w:tr w:rsidR="00A0170A" w14:paraId="44994908" w14:textId="77777777">
        <w:trPr>
          <w:trHeight w:hRule="exact" w:val="287"/>
        </w:trPr>
        <w:tc>
          <w:tcPr>
            <w:tcW w:w="996" w:type="dxa"/>
            <w:vMerge/>
            <w:tcBorders>
              <w:top w:val="nil"/>
              <w:left w:val="nil"/>
              <w:bottom w:val="nil"/>
              <w:right w:val="nil"/>
            </w:tcBorders>
          </w:tcPr>
          <w:p w14:paraId="182AAA5C" w14:textId="77777777" w:rsidR="00A0170A" w:rsidRDefault="00A0170A">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37D65261" w14:textId="77777777" w:rsidR="00A0170A" w:rsidRDefault="00A0170A">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34232D9A" w14:textId="77777777" w:rsidR="00A0170A" w:rsidRDefault="007A3F4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c>
      </w:tr>
      <w:tr w:rsidR="00A0170A" w14:paraId="296B34DE" w14:textId="77777777">
        <w:trPr>
          <w:trHeight w:hRule="exact" w:val="15"/>
        </w:trPr>
        <w:tc>
          <w:tcPr>
            <w:tcW w:w="996" w:type="dxa"/>
            <w:vMerge/>
            <w:tcBorders>
              <w:top w:val="nil"/>
              <w:left w:val="nil"/>
              <w:bottom w:val="nil"/>
              <w:right w:val="nil"/>
            </w:tcBorders>
          </w:tcPr>
          <w:p w14:paraId="47939AD0" w14:textId="77777777" w:rsidR="00A0170A" w:rsidRDefault="00A0170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4A6EE6A" w14:textId="77777777" w:rsidR="00A0170A" w:rsidRDefault="00A0170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3150B9D" w14:textId="77777777" w:rsidR="00A0170A" w:rsidRDefault="00A0170A">
            <w:pPr>
              <w:widowControl w:val="0"/>
              <w:autoSpaceDE w:val="0"/>
              <w:autoSpaceDN w:val="0"/>
              <w:adjustRightInd w:val="0"/>
              <w:spacing w:after="0" w:line="240" w:lineRule="auto"/>
              <w:rPr>
                <w:rFonts w:ascii="Tahoma" w:hAnsi="Tahoma" w:cs="Tahoma"/>
                <w:sz w:val="2"/>
                <w:szCs w:val="2"/>
              </w:rPr>
            </w:pPr>
          </w:p>
        </w:tc>
      </w:tr>
      <w:tr w:rsidR="00A0170A" w14:paraId="33EDCEC5" w14:textId="77777777">
        <w:trPr>
          <w:trHeight w:hRule="exact" w:val="589"/>
        </w:trPr>
        <w:tc>
          <w:tcPr>
            <w:tcW w:w="996" w:type="dxa"/>
            <w:vMerge/>
            <w:tcBorders>
              <w:top w:val="nil"/>
              <w:left w:val="nil"/>
              <w:bottom w:val="nil"/>
              <w:right w:val="nil"/>
            </w:tcBorders>
          </w:tcPr>
          <w:p w14:paraId="10D7F048"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729C682"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8B14697"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 Учет основных мыслительных операций в процессе саморегуляции и самоорганизации деятельности студентов</w:t>
            </w:r>
          </w:p>
        </w:tc>
      </w:tr>
      <w:tr w:rsidR="00A0170A" w14:paraId="680BD058" w14:textId="77777777">
        <w:trPr>
          <w:trHeight w:hRule="exact" w:val="2738"/>
        </w:trPr>
        <w:tc>
          <w:tcPr>
            <w:tcW w:w="996" w:type="dxa"/>
            <w:vMerge/>
            <w:tcBorders>
              <w:top w:val="nil"/>
              <w:left w:val="nil"/>
              <w:bottom w:val="nil"/>
              <w:right w:val="nil"/>
            </w:tcBorders>
          </w:tcPr>
          <w:p w14:paraId="45223315"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C0E8C76"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52F70EB" w14:textId="77777777" w:rsidR="00A0170A" w:rsidRDefault="007A3F4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w:t>
            </w:r>
            <w:r>
              <w:rPr>
                <w:rFonts w:ascii="Times New Roman" w:hAnsi="Times New Roman" w:cs="Times New Roman"/>
                <w:color w:val="000000"/>
                <w:sz w:val="24"/>
                <w:szCs w:val="24"/>
              </w:rPr>
              <w:tab/>
              <w:t>Особенности мыслительных операций в процессе самоорганизации исаморегуляции2.</w:t>
            </w:r>
            <w:r>
              <w:rPr>
                <w:rFonts w:ascii="Times New Roman" w:hAnsi="Times New Roman" w:cs="Times New Roman"/>
                <w:color w:val="000000"/>
                <w:sz w:val="24"/>
                <w:szCs w:val="24"/>
              </w:rPr>
              <w:tab/>
              <w:t>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мышления3.</w:t>
            </w:r>
            <w:r>
              <w:rPr>
                <w:rFonts w:ascii="Times New Roman" w:hAnsi="Times New Roman" w:cs="Times New Roman"/>
                <w:color w:val="000000"/>
                <w:sz w:val="24"/>
                <w:szCs w:val="24"/>
              </w:rPr>
              <w:tab/>
              <w:t>Наблюдение как метод диагностики самоорганизации 4.</w:t>
            </w:r>
            <w:r>
              <w:rPr>
                <w:rFonts w:ascii="Times New Roman" w:hAnsi="Times New Roman" w:cs="Times New Roman"/>
                <w:color w:val="000000"/>
                <w:sz w:val="24"/>
                <w:szCs w:val="24"/>
              </w:rPr>
              <w:tab/>
              <w:t>Составление и анализ хронокарт5.</w:t>
            </w:r>
            <w:r>
              <w:rPr>
                <w:rFonts w:ascii="Times New Roman" w:hAnsi="Times New Roman" w:cs="Times New Roman"/>
                <w:color w:val="000000"/>
                <w:sz w:val="24"/>
                <w:szCs w:val="24"/>
              </w:rPr>
              <w:tab/>
              <w:t>Самоорганизация учения при работе с книгой6.</w:t>
            </w:r>
            <w:r>
              <w:rPr>
                <w:rFonts w:ascii="Times New Roman" w:hAnsi="Times New Roman" w:cs="Times New Roman"/>
                <w:color w:val="000000"/>
                <w:sz w:val="24"/>
                <w:szCs w:val="24"/>
              </w:rPr>
              <w:tab/>
              <w:t>Умение слушать. Приемы рационального слушания. 7.</w:t>
            </w:r>
            <w:r>
              <w:rPr>
                <w:rFonts w:ascii="Times New Roman" w:hAnsi="Times New Roman" w:cs="Times New Roman"/>
                <w:color w:val="000000"/>
                <w:sz w:val="24"/>
                <w:szCs w:val="24"/>
              </w:rPr>
              <w:tab/>
              <w:t>Правила написания реферата, эссе, рецензии, аннотации, курсовой работы.</w:t>
            </w:r>
          </w:p>
        </w:tc>
      </w:tr>
      <w:tr w:rsidR="00A0170A" w14:paraId="5953B678" w14:textId="77777777">
        <w:trPr>
          <w:trHeight w:hRule="exact" w:val="15"/>
        </w:trPr>
        <w:tc>
          <w:tcPr>
            <w:tcW w:w="996" w:type="dxa"/>
            <w:vMerge/>
            <w:tcBorders>
              <w:top w:val="nil"/>
              <w:left w:val="nil"/>
              <w:bottom w:val="nil"/>
              <w:right w:val="nil"/>
            </w:tcBorders>
          </w:tcPr>
          <w:p w14:paraId="2844AC2B" w14:textId="77777777" w:rsidR="00A0170A" w:rsidRDefault="00A0170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D8DAC2F" w14:textId="77777777" w:rsidR="00A0170A" w:rsidRDefault="00A0170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F137A9C" w14:textId="77777777" w:rsidR="00A0170A" w:rsidRDefault="00A0170A">
            <w:pPr>
              <w:widowControl w:val="0"/>
              <w:autoSpaceDE w:val="0"/>
              <w:autoSpaceDN w:val="0"/>
              <w:adjustRightInd w:val="0"/>
              <w:spacing w:after="0" w:line="240" w:lineRule="auto"/>
              <w:rPr>
                <w:rFonts w:ascii="Tahoma" w:hAnsi="Tahoma" w:cs="Tahoma"/>
                <w:sz w:val="2"/>
                <w:szCs w:val="2"/>
              </w:rPr>
            </w:pPr>
          </w:p>
        </w:tc>
      </w:tr>
      <w:tr w:rsidR="00A0170A" w14:paraId="481BE93B" w14:textId="77777777">
        <w:trPr>
          <w:trHeight w:hRule="exact" w:val="307"/>
        </w:trPr>
        <w:tc>
          <w:tcPr>
            <w:tcW w:w="996" w:type="dxa"/>
            <w:vMerge/>
            <w:tcBorders>
              <w:top w:val="nil"/>
              <w:left w:val="nil"/>
              <w:bottom w:val="nil"/>
              <w:right w:val="nil"/>
            </w:tcBorders>
          </w:tcPr>
          <w:p w14:paraId="7B8C06E9"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5F2195F"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3C42DBF"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4. Особенности  психических состояний обучающихся</w:t>
            </w:r>
          </w:p>
        </w:tc>
      </w:tr>
      <w:tr w:rsidR="00A0170A" w14:paraId="7E60EC79" w14:textId="77777777">
        <w:trPr>
          <w:trHeight w:hRule="exact" w:val="2738"/>
        </w:trPr>
        <w:tc>
          <w:tcPr>
            <w:tcW w:w="996" w:type="dxa"/>
            <w:vMerge/>
            <w:tcBorders>
              <w:top w:val="nil"/>
              <w:left w:val="nil"/>
              <w:bottom w:val="nil"/>
              <w:right w:val="nil"/>
            </w:tcBorders>
          </w:tcPr>
          <w:p w14:paraId="71CF4530"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79E2A97"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9D4A8EA" w14:textId="77777777" w:rsidR="00A0170A" w:rsidRDefault="007A3F4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w:t>
            </w:r>
            <w:r>
              <w:rPr>
                <w:rFonts w:ascii="Times New Roman" w:hAnsi="Times New Roman" w:cs="Times New Roman"/>
                <w:color w:val="000000"/>
                <w:sz w:val="24"/>
                <w:szCs w:val="24"/>
              </w:rPr>
              <w:tab/>
              <w:t>Понятие «психические состояния». Классификация психических состояний. 2.</w:t>
            </w:r>
            <w:r>
              <w:rPr>
                <w:rFonts w:ascii="Times New Roman" w:hAnsi="Times New Roman" w:cs="Times New Roman"/>
                <w:color w:val="000000"/>
                <w:sz w:val="24"/>
                <w:szCs w:val="24"/>
              </w:rPr>
              <w:tab/>
              <w:t>Понимание особенностей протекания стресса в процессе организации деятельности обучающихся. Настроение. 3.</w:t>
            </w:r>
            <w:r>
              <w:rPr>
                <w:rFonts w:ascii="Times New Roman" w:hAnsi="Times New Roman" w:cs="Times New Roman"/>
                <w:color w:val="000000"/>
                <w:sz w:val="24"/>
                <w:szCs w:val="24"/>
              </w:rPr>
              <w:tab/>
              <w:t xml:space="preserve">  Саморегуляция психических состояний. Профилактика состояния утомления. 4.</w:t>
            </w:r>
            <w:r>
              <w:rPr>
                <w:rFonts w:ascii="Times New Roman" w:hAnsi="Times New Roman" w:cs="Times New Roman"/>
                <w:color w:val="000000"/>
                <w:sz w:val="24"/>
                <w:szCs w:val="24"/>
              </w:rPr>
              <w:tab/>
              <w:t>Профилактика состояния рассеянности. Активное состояние как фактор продуктив-ной деятельности.  5.</w:t>
            </w:r>
            <w:r>
              <w:rPr>
                <w:rFonts w:ascii="Times New Roman" w:hAnsi="Times New Roman" w:cs="Times New Roman"/>
                <w:color w:val="000000"/>
                <w:sz w:val="24"/>
                <w:szCs w:val="24"/>
              </w:rPr>
              <w:tab/>
              <w:t xml:space="preserve">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w:t>
            </w:r>
          </w:p>
        </w:tc>
      </w:tr>
    </w:tbl>
    <w:p w14:paraId="675CEB7F" w14:textId="77777777" w:rsidR="00A0170A" w:rsidRDefault="00A0170A">
      <w:pPr>
        <w:widowControl w:val="0"/>
        <w:autoSpaceDE w:val="0"/>
        <w:autoSpaceDN w:val="0"/>
        <w:adjustRightInd w:val="0"/>
        <w:spacing w:after="0" w:line="240" w:lineRule="auto"/>
        <w:rPr>
          <w:rFonts w:ascii="Tahoma" w:hAnsi="Tahoma" w:cs="Tahoma"/>
          <w:sz w:val="24"/>
          <w:szCs w:val="24"/>
        </w:rPr>
        <w:sectPr w:rsidR="00A0170A">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A0170A" w14:paraId="314A3D0E" w14:textId="77777777">
        <w:trPr>
          <w:trHeight w:hRule="exact" w:val="15"/>
        </w:trPr>
        <w:tc>
          <w:tcPr>
            <w:tcW w:w="996" w:type="dxa"/>
            <w:vMerge/>
            <w:tcBorders>
              <w:top w:val="nil"/>
              <w:left w:val="nil"/>
              <w:bottom w:val="nil"/>
              <w:right w:val="nil"/>
            </w:tcBorders>
          </w:tcPr>
          <w:p w14:paraId="72C3459E" w14:textId="77777777" w:rsidR="00A0170A" w:rsidRDefault="00A0170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852C079" w14:textId="77777777" w:rsidR="00A0170A" w:rsidRDefault="00A0170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9AEC863" w14:textId="77777777" w:rsidR="00A0170A" w:rsidRDefault="00A0170A">
            <w:pPr>
              <w:widowControl w:val="0"/>
              <w:autoSpaceDE w:val="0"/>
              <w:autoSpaceDN w:val="0"/>
              <w:adjustRightInd w:val="0"/>
              <w:spacing w:after="0" w:line="240" w:lineRule="auto"/>
              <w:rPr>
                <w:rFonts w:ascii="Tahoma" w:hAnsi="Tahoma" w:cs="Tahoma"/>
                <w:sz w:val="2"/>
                <w:szCs w:val="2"/>
              </w:rPr>
            </w:pPr>
          </w:p>
        </w:tc>
      </w:tr>
      <w:tr w:rsidR="00A0170A" w14:paraId="39CD8926" w14:textId="77777777">
        <w:trPr>
          <w:trHeight w:hRule="exact" w:val="589"/>
        </w:trPr>
        <w:tc>
          <w:tcPr>
            <w:tcW w:w="996" w:type="dxa"/>
            <w:vMerge/>
            <w:tcBorders>
              <w:top w:val="nil"/>
              <w:left w:val="nil"/>
              <w:bottom w:val="nil"/>
              <w:right w:val="nil"/>
            </w:tcBorders>
          </w:tcPr>
          <w:p w14:paraId="081519AE"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C86E8A7"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E980A3C"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5. Саморегуляция психических состояний обучающихся посредством изменения внешних условий</w:t>
            </w:r>
          </w:p>
        </w:tc>
      </w:tr>
      <w:tr w:rsidR="00A0170A" w14:paraId="26F35728" w14:textId="77777777">
        <w:trPr>
          <w:trHeight w:hRule="exact" w:val="2193"/>
        </w:trPr>
        <w:tc>
          <w:tcPr>
            <w:tcW w:w="996" w:type="dxa"/>
            <w:vMerge/>
            <w:tcBorders>
              <w:top w:val="nil"/>
              <w:left w:val="nil"/>
              <w:bottom w:val="nil"/>
              <w:right w:val="nil"/>
            </w:tcBorders>
          </w:tcPr>
          <w:p w14:paraId="1D13391E"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583043A"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E45CDC2" w14:textId="77777777" w:rsidR="00A0170A" w:rsidRDefault="007A3F4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w:t>
            </w:r>
            <w:r>
              <w:rPr>
                <w:rFonts w:ascii="Times New Roman" w:hAnsi="Times New Roman" w:cs="Times New Roman"/>
                <w:color w:val="000000"/>
                <w:sz w:val="24"/>
                <w:szCs w:val="24"/>
              </w:rPr>
              <w:tab/>
              <w:t>Концепции саморегуляции психических состояний.2.</w:t>
            </w:r>
            <w:r>
              <w:rPr>
                <w:rFonts w:ascii="Times New Roman" w:hAnsi="Times New Roman" w:cs="Times New Roman"/>
                <w:color w:val="000000"/>
                <w:sz w:val="24"/>
                <w:szCs w:val="24"/>
              </w:rPr>
              <w:tab/>
              <w:t>Методы и способы саморегуляции.3.</w:t>
            </w:r>
            <w:r>
              <w:rPr>
                <w:rFonts w:ascii="Times New Roman" w:hAnsi="Times New Roman" w:cs="Times New Roman"/>
                <w:color w:val="000000"/>
                <w:sz w:val="24"/>
                <w:szCs w:val="24"/>
              </w:rPr>
              <w:tab/>
              <w:t>Проблемы управления психическим состоянием.4.</w:t>
            </w:r>
            <w:r>
              <w:rPr>
                <w:rFonts w:ascii="Times New Roman" w:hAnsi="Times New Roman" w:cs="Times New Roman"/>
                <w:color w:val="000000"/>
                <w:sz w:val="24"/>
                <w:szCs w:val="24"/>
              </w:rPr>
              <w:tab/>
              <w:t>Саморегуляция настроения, техники саморегуляции. Техники саморегуляции психиче-ских состояний. 5.</w:t>
            </w:r>
            <w:r>
              <w:rPr>
                <w:rFonts w:ascii="Times New Roman" w:hAnsi="Times New Roman" w:cs="Times New Roman"/>
                <w:color w:val="000000"/>
                <w:sz w:val="24"/>
                <w:szCs w:val="24"/>
              </w:rPr>
              <w:tab/>
              <w:t>Расслабление. Техники проведения расслабления. 6.</w:t>
            </w:r>
            <w:r>
              <w:rPr>
                <w:rFonts w:ascii="Times New Roman" w:hAnsi="Times New Roman" w:cs="Times New Roman"/>
                <w:color w:val="000000"/>
                <w:sz w:val="24"/>
                <w:szCs w:val="24"/>
              </w:rPr>
              <w:tab/>
              <w:t>Мобилизация. Техники проведения мобилизации.7.</w:t>
            </w:r>
            <w:r>
              <w:rPr>
                <w:rFonts w:ascii="Times New Roman" w:hAnsi="Times New Roman" w:cs="Times New Roman"/>
                <w:color w:val="000000"/>
                <w:sz w:val="24"/>
                <w:szCs w:val="24"/>
              </w:rPr>
              <w:tab/>
              <w:t xml:space="preserve"> Самовнушение. Техники проведения самовнушения.</w:t>
            </w:r>
          </w:p>
        </w:tc>
      </w:tr>
      <w:tr w:rsidR="00A0170A" w14:paraId="60AE9C16" w14:textId="77777777">
        <w:trPr>
          <w:trHeight w:hRule="exact" w:val="280"/>
        </w:trPr>
        <w:tc>
          <w:tcPr>
            <w:tcW w:w="996" w:type="dxa"/>
            <w:vMerge/>
            <w:tcBorders>
              <w:top w:val="nil"/>
              <w:left w:val="nil"/>
              <w:bottom w:val="nil"/>
              <w:right w:val="nil"/>
            </w:tcBorders>
          </w:tcPr>
          <w:p w14:paraId="60635E8A"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F2EB922"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1E8147DD"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Темы семинарских занятий</w:t>
            </w:r>
          </w:p>
        </w:tc>
      </w:tr>
      <w:tr w:rsidR="00A0170A" w14:paraId="562D2C93" w14:textId="77777777">
        <w:trPr>
          <w:trHeight w:hRule="exact" w:val="148"/>
        </w:trPr>
        <w:tc>
          <w:tcPr>
            <w:tcW w:w="996" w:type="dxa"/>
            <w:vMerge/>
            <w:tcBorders>
              <w:top w:val="nil"/>
              <w:left w:val="nil"/>
              <w:bottom w:val="nil"/>
              <w:right w:val="nil"/>
            </w:tcBorders>
          </w:tcPr>
          <w:p w14:paraId="25A6D7AD" w14:textId="77777777" w:rsidR="00A0170A" w:rsidRDefault="00A0170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0CACDFF7" w14:textId="77777777" w:rsidR="00A0170A" w:rsidRDefault="00A0170A">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5F18D195" w14:textId="77777777" w:rsidR="00A0170A" w:rsidRDefault="00A0170A">
            <w:pPr>
              <w:widowControl w:val="0"/>
              <w:autoSpaceDE w:val="0"/>
              <w:autoSpaceDN w:val="0"/>
              <w:adjustRightInd w:val="0"/>
              <w:spacing w:after="0" w:line="240" w:lineRule="auto"/>
              <w:rPr>
                <w:rFonts w:ascii="Tahoma" w:hAnsi="Tahoma" w:cs="Tahoma"/>
                <w:sz w:val="9"/>
                <w:szCs w:val="9"/>
              </w:rPr>
            </w:pPr>
          </w:p>
        </w:tc>
      </w:tr>
      <w:tr w:rsidR="00A0170A" w14:paraId="51A6CEF4" w14:textId="77777777">
        <w:trPr>
          <w:trHeight w:hRule="exact" w:val="317"/>
        </w:trPr>
        <w:tc>
          <w:tcPr>
            <w:tcW w:w="996" w:type="dxa"/>
            <w:vMerge/>
            <w:tcBorders>
              <w:top w:val="nil"/>
              <w:left w:val="nil"/>
              <w:bottom w:val="nil"/>
              <w:right w:val="nil"/>
            </w:tcBorders>
          </w:tcPr>
          <w:p w14:paraId="1E13EF60"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DD305E5"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3962219"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1. Необходимость самоорганизации</w:t>
            </w:r>
          </w:p>
        </w:tc>
      </w:tr>
      <w:tr w:rsidR="00A0170A" w14:paraId="7B49C440" w14:textId="77777777">
        <w:trPr>
          <w:trHeight w:hRule="exact" w:val="21"/>
        </w:trPr>
        <w:tc>
          <w:tcPr>
            <w:tcW w:w="996" w:type="dxa"/>
            <w:vMerge/>
            <w:tcBorders>
              <w:top w:val="nil"/>
              <w:left w:val="nil"/>
              <w:bottom w:val="nil"/>
              <w:right w:val="nil"/>
            </w:tcBorders>
          </w:tcPr>
          <w:p w14:paraId="075E577D" w14:textId="77777777" w:rsidR="00A0170A" w:rsidRDefault="00A0170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94EF8A7" w14:textId="77777777" w:rsidR="00A0170A" w:rsidRDefault="00A0170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75A5F8E1" w14:textId="77777777" w:rsidR="00A0170A" w:rsidRDefault="00A0170A">
            <w:pPr>
              <w:widowControl w:val="0"/>
              <w:autoSpaceDE w:val="0"/>
              <w:autoSpaceDN w:val="0"/>
              <w:adjustRightInd w:val="0"/>
              <w:spacing w:after="0" w:line="240" w:lineRule="auto"/>
              <w:rPr>
                <w:rFonts w:ascii="Tahoma" w:hAnsi="Tahoma" w:cs="Tahoma"/>
                <w:sz w:val="2"/>
                <w:szCs w:val="2"/>
              </w:rPr>
            </w:pPr>
          </w:p>
        </w:tc>
      </w:tr>
      <w:tr w:rsidR="00A0170A" w14:paraId="707085FB" w14:textId="77777777">
        <w:trPr>
          <w:trHeight w:hRule="exact" w:val="1678"/>
        </w:trPr>
        <w:tc>
          <w:tcPr>
            <w:tcW w:w="996" w:type="dxa"/>
            <w:vMerge/>
            <w:tcBorders>
              <w:top w:val="nil"/>
              <w:left w:val="nil"/>
              <w:bottom w:val="nil"/>
              <w:right w:val="nil"/>
            </w:tcBorders>
          </w:tcPr>
          <w:p w14:paraId="57FAB679"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8371719"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47DFD71"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Что такое в вашем понимании самоорганизация?2 Что значит организовывать себя?3.Для чего человеку нужна самоорганизация?4.Что можно считать результатом?5.Как можно оценить результат?6.Что, по вашему мнению, значит «эффективно» обучаться в вузе? </w:t>
            </w:r>
          </w:p>
        </w:tc>
      </w:tr>
      <w:tr w:rsidR="00A0170A" w14:paraId="263B479C" w14:textId="77777777">
        <w:trPr>
          <w:trHeight w:hRule="exact" w:val="8"/>
        </w:trPr>
        <w:tc>
          <w:tcPr>
            <w:tcW w:w="996" w:type="dxa"/>
            <w:vMerge/>
            <w:tcBorders>
              <w:top w:val="nil"/>
              <w:left w:val="nil"/>
              <w:bottom w:val="nil"/>
              <w:right w:val="nil"/>
            </w:tcBorders>
          </w:tcPr>
          <w:p w14:paraId="27D0D549" w14:textId="77777777" w:rsidR="00A0170A" w:rsidRDefault="00A0170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19328F7" w14:textId="77777777" w:rsidR="00A0170A" w:rsidRDefault="00A0170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55973E3B" w14:textId="77777777" w:rsidR="00A0170A" w:rsidRDefault="00A0170A">
            <w:pPr>
              <w:widowControl w:val="0"/>
              <w:autoSpaceDE w:val="0"/>
              <w:autoSpaceDN w:val="0"/>
              <w:adjustRightInd w:val="0"/>
              <w:spacing w:after="0" w:line="240" w:lineRule="auto"/>
              <w:rPr>
                <w:rFonts w:ascii="Tahoma" w:hAnsi="Tahoma" w:cs="Tahoma"/>
                <w:sz w:val="2"/>
                <w:szCs w:val="2"/>
              </w:rPr>
            </w:pPr>
          </w:p>
        </w:tc>
      </w:tr>
      <w:tr w:rsidR="00A0170A" w14:paraId="6AA0FF49" w14:textId="77777777">
        <w:trPr>
          <w:trHeight w:hRule="exact" w:val="317"/>
        </w:trPr>
        <w:tc>
          <w:tcPr>
            <w:tcW w:w="996" w:type="dxa"/>
            <w:vMerge/>
            <w:tcBorders>
              <w:top w:val="nil"/>
              <w:left w:val="nil"/>
              <w:bottom w:val="nil"/>
              <w:right w:val="nil"/>
            </w:tcBorders>
          </w:tcPr>
          <w:p w14:paraId="4B36EDE8"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551CD01"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E324C2B"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2. Стороны жизни, в которых возможно достижение успеха</w:t>
            </w:r>
          </w:p>
        </w:tc>
      </w:tr>
      <w:tr w:rsidR="00A0170A" w14:paraId="63A99793" w14:textId="77777777">
        <w:trPr>
          <w:trHeight w:hRule="exact" w:val="21"/>
        </w:trPr>
        <w:tc>
          <w:tcPr>
            <w:tcW w:w="996" w:type="dxa"/>
            <w:vMerge/>
            <w:tcBorders>
              <w:top w:val="nil"/>
              <w:left w:val="nil"/>
              <w:bottom w:val="nil"/>
              <w:right w:val="nil"/>
            </w:tcBorders>
          </w:tcPr>
          <w:p w14:paraId="3D6E827D" w14:textId="77777777" w:rsidR="00A0170A" w:rsidRDefault="00A0170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390CF9F" w14:textId="77777777" w:rsidR="00A0170A" w:rsidRDefault="00A0170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7579FB46" w14:textId="77777777" w:rsidR="00A0170A" w:rsidRDefault="00A0170A">
            <w:pPr>
              <w:widowControl w:val="0"/>
              <w:autoSpaceDE w:val="0"/>
              <w:autoSpaceDN w:val="0"/>
              <w:adjustRightInd w:val="0"/>
              <w:spacing w:after="0" w:line="240" w:lineRule="auto"/>
              <w:rPr>
                <w:rFonts w:ascii="Tahoma" w:hAnsi="Tahoma" w:cs="Tahoma"/>
                <w:sz w:val="2"/>
                <w:szCs w:val="2"/>
              </w:rPr>
            </w:pPr>
          </w:p>
        </w:tc>
      </w:tr>
      <w:tr w:rsidR="00A0170A" w14:paraId="17A1666B" w14:textId="77777777">
        <w:trPr>
          <w:trHeight w:hRule="exact" w:val="2223"/>
        </w:trPr>
        <w:tc>
          <w:tcPr>
            <w:tcW w:w="996" w:type="dxa"/>
            <w:vMerge/>
            <w:tcBorders>
              <w:top w:val="nil"/>
              <w:left w:val="nil"/>
              <w:bottom w:val="nil"/>
              <w:right w:val="nil"/>
            </w:tcBorders>
          </w:tcPr>
          <w:p w14:paraId="7C28D903"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61A3689"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6AAF5B7"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1.Что может играть роль внешнего фактора в ходе карьерного продвижения в каждой из областей жизни?2.Каким образом может повлиять обучение в университете как внешний фактор на вашу самореализацию в той или иной сфере активности?3.Какими качествами должен обладать человек, чтобы достичь успеха в определенной области жизни?4.</w:t>
            </w:r>
            <w:r>
              <w:rPr>
                <w:rFonts w:ascii="Times New Roman" w:hAnsi="Times New Roman" w:cs="Times New Roman"/>
                <w:color w:val="000000"/>
                <w:sz w:val="24"/>
                <w:szCs w:val="24"/>
              </w:rPr>
              <w:tab/>
              <w:t>Какие из перечисленных качеств в большей степени влияют на достижение успеха в определенной жизненной сфере?</w:t>
            </w:r>
          </w:p>
        </w:tc>
      </w:tr>
      <w:tr w:rsidR="00A0170A" w14:paraId="5747492E" w14:textId="77777777">
        <w:trPr>
          <w:trHeight w:hRule="exact" w:val="8"/>
        </w:trPr>
        <w:tc>
          <w:tcPr>
            <w:tcW w:w="996" w:type="dxa"/>
            <w:vMerge/>
            <w:tcBorders>
              <w:top w:val="nil"/>
              <w:left w:val="nil"/>
              <w:bottom w:val="nil"/>
              <w:right w:val="nil"/>
            </w:tcBorders>
          </w:tcPr>
          <w:p w14:paraId="25E2D0F1" w14:textId="77777777" w:rsidR="00A0170A" w:rsidRDefault="00A0170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9767EA0" w14:textId="77777777" w:rsidR="00A0170A" w:rsidRDefault="00A0170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1E48822" w14:textId="77777777" w:rsidR="00A0170A" w:rsidRDefault="00A0170A">
            <w:pPr>
              <w:widowControl w:val="0"/>
              <w:autoSpaceDE w:val="0"/>
              <w:autoSpaceDN w:val="0"/>
              <w:adjustRightInd w:val="0"/>
              <w:spacing w:after="0" w:line="240" w:lineRule="auto"/>
              <w:rPr>
                <w:rFonts w:ascii="Tahoma" w:hAnsi="Tahoma" w:cs="Tahoma"/>
                <w:sz w:val="2"/>
                <w:szCs w:val="2"/>
              </w:rPr>
            </w:pPr>
          </w:p>
        </w:tc>
      </w:tr>
      <w:tr w:rsidR="00A0170A" w14:paraId="2CDFAEF1" w14:textId="77777777">
        <w:trPr>
          <w:trHeight w:hRule="exact" w:val="317"/>
        </w:trPr>
        <w:tc>
          <w:tcPr>
            <w:tcW w:w="996" w:type="dxa"/>
            <w:vMerge/>
            <w:tcBorders>
              <w:top w:val="nil"/>
              <w:left w:val="nil"/>
              <w:bottom w:val="nil"/>
              <w:right w:val="nil"/>
            </w:tcBorders>
          </w:tcPr>
          <w:p w14:paraId="64CF58D4"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18FA52C"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EC02887"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3.  Зачем нужно ставить цели?</w:t>
            </w:r>
          </w:p>
        </w:tc>
      </w:tr>
      <w:tr w:rsidR="00A0170A" w14:paraId="31955070" w14:textId="77777777">
        <w:trPr>
          <w:trHeight w:hRule="exact" w:val="21"/>
        </w:trPr>
        <w:tc>
          <w:tcPr>
            <w:tcW w:w="996" w:type="dxa"/>
            <w:vMerge/>
            <w:tcBorders>
              <w:top w:val="nil"/>
              <w:left w:val="nil"/>
              <w:bottom w:val="nil"/>
              <w:right w:val="nil"/>
            </w:tcBorders>
          </w:tcPr>
          <w:p w14:paraId="1C472826" w14:textId="77777777" w:rsidR="00A0170A" w:rsidRDefault="00A0170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0DBF00D" w14:textId="77777777" w:rsidR="00A0170A" w:rsidRDefault="00A0170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095100B" w14:textId="77777777" w:rsidR="00A0170A" w:rsidRDefault="00A0170A">
            <w:pPr>
              <w:widowControl w:val="0"/>
              <w:autoSpaceDE w:val="0"/>
              <w:autoSpaceDN w:val="0"/>
              <w:adjustRightInd w:val="0"/>
              <w:spacing w:after="0" w:line="240" w:lineRule="auto"/>
              <w:rPr>
                <w:rFonts w:ascii="Tahoma" w:hAnsi="Tahoma" w:cs="Tahoma"/>
                <w:sz w:val="2"/>
                <w:szCs w:val="2"/>
              </w:rPr>
            </w:pPr>
          </w:p>
        </w:tc>
      </w:tr>
      <w:tr w:rsidR="00A0170A" w14:paraId="5920515C" w14:textId="77777777">
        <w:trPr>
          <w:trHeight w:hRule="exact" w:val="1406"/>
        </w:trPr>
        <w:tc>
          <w:tcPr>
            <w:tcW w:w="996" w:type="dxa"/>
            <w:vMerge/>
            <w:tcBorders>
              <w:top w:val="nil"/>
              <w:left w:val="nil"/>
              <w:bottom w:val="nil"/>
              <w:right w:val="nil"/>
            </w:tcBorders>
          </w:tcPr>
          <w:p w14:paraId="483B9561"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0DE8906"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43B7C66"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В чём заключается связь «проактивного» подхода к деятельности и постановки цели?2.</w:t>
            </w:r>
            <w:r>
              <w:rPr>
                <w:rFonts w:ascii="Times New Roman" w:hAnsi="Times New Roman" w:cs="Times New Roman"/>
                <w:color w:val="000000"/>
                <w:sz w:val="24"/>
                <w:szCs w:val="24"/>
              </w:rPr>
              <w:tab/>
              <w:t>Какое значение имеют цели для личной эффективности человека?3.</w:t>
            </w:r>
            <w:r>
              <w:rPr>
                <w:rFonts w:ascii="Times New Roman" w:hAnsi="Times New Roman" w:cs="Times New Roman"/>
                <w:color w:val="000000"/>
                <w:sz w:val="24"/>
                <w:szCs w:val="24"/>
              </w:rPr>
              <w:tab/>
              <w:t>Чем, по вашему мнению, отличаются желания, мечты и цели?</w:t>
            </w:r>
          </w:p>
        </w:tc>
      </w:tr>
      <w:tr w:rsidR="00A0170A" w14:paraId="069BB866" w14:textId="77777777">
        <w:trPr>
          <w:trHeight w:hRule="exact" w:val="8"/>
        </w:trPr>
        <w:tc>
          <w:tcPr>
            <w:tcW w:w="996" w:type="dxa"/>
            <w:vMerge/>
            <w:tcBorders>
              <w:top w:val="nil"/>
              <w:left w:val="nil"/>
              <w:bottom w:val="nil"/>
              <w:right w:val="nil"/>
            </w:tcBorders>
          </w:tcPr>
          <w:p w14:paraId="47DE1D60" w14:textId="77777777" w:rsidR="00A0170A" w:rsidRDefault="00A0170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F19B562" w14:textId="77777777" w:rsidR="00A0170A" w:rsidRDefault="00A0170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08502B59" w14:textId="77777777" w:rsidR="00A0170A" w:rsidRDefault="00A0170A">
            <w:pPr>
              <w:widowControl w:val="0"/>
              <w:autoSpaceDE w:val="0"/>
              <w:autoSpaceDN w:val="0"/>
              <w:adjustRightInd w:val="0"/>
              <w:spacing w:after="0" w:line="240" w:lineRule="auto"/>
              <w:rPr>
                <w:rFonts w:ascii="Tahoma" w:hAnsi="Tahoma" w:cs="Tahoma"/>
                <w:sz w:val="2"/>
                <w:szCs w:val="2"/>
              </w:rPr>
            </w:pPr>
          </w:p>
        </w:tc>
      </w:tr>
      <w:tr w:rsidR="00A0170A" w14:paraId="72636571" w14:textId="77777777">
        <w:trPr>
          <w:trHeight w:hRule="exact" w:val="317"/>
        </w:trPr>
        <w:tc>
          <w:tcPr>
            <w:tcW w:w="996" w:type="dxa"/>
            <w:vMerge/>
            <w:tcBorders>
              <w:top w:val="nil"/>
              <w:left w:val="nil"/>
              <w:bottom w:val="nil"/>
              <w:right w:val="nil"/>
            </w:tcBorders>
          </w:tcPr>
          <w:p w14:paraId="1EFDC3F9"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853F3AA"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7B769D2"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Тема 4.  Психология организации времени и деятельности. </w:t>
            </w:r>
          </w:p>
        </w:tc>
      </w:tr>
      <w:tr w:rsidR="00A0170A" w14:paraId="555D207D" w14:textId="77777777">
        <w:trPr>
          <w:trHeight w:hRule="exact" w:val="21"/>
        </w:trPr>
        <w:tc>
          <w:tcPr>
            <w:tcW w:w="996" w:type="dxa"/>
            <w:vMerge/>
            <w:tcBorders>
              <w:top w:val="nil"/>
              <w:left w:val="nil"/>
              <w:bottom w:val="nil"/>
              <w:right w:val="nil"/>
            </w:tcBorders>
          </w:tcPr>
          <w:p w14:paraId="6A379D2E" w14:textId="77777777" w:rsidR="00A0170A" w:rsidRDefault="00A0170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295D4BC" w14:textId="77777777" w:rsidR="00A0170A" w:rsidRDefault="00A0170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790F2721" w14:textId="77777777" w:rsidR="00A0170A" w:rsidRDefault="00A0170A">
            <w:pPr>
              <w:widowControl w:val="0"/>
              <w:autoSpaceDE w:val="0"/>
              <w:autoSpaceDN w:val="0"/>
              <w:adjustRightInd w:val="0"/>
              <w:spacing w:after="0" w:line="240" w:lineRule="auto"/>
              <w:rPr>
                <w:rFonts w:ascii="Tahoma" w:hAnsi="Tahoma" w:cs="Tahoma"/>
                <w:sz w:val="2"/>
                <w:szCs w:val="2"/>
              </w:rPr>
            </w:pPr>
          </w:p>
        </w:tc>
      </w:tr>
      <w:tr w:rsidR="00A0170A" w14:paraId="45AEEEE2" w14:textId="77777777">
        <w:trPr>
          <w:trHeight w:hRule="exact" w:val="1678"/>
        </w:trPr>
        <w:tc>
          <w:tcPr>
            <w:tcW w:w="996" w:type="dxa"/>
            <w:vMerge/>
            <w:tcBorders>
              <w:top w:val="nil"/>
              <w:left w:val="nil"/>
              <w:bottom w:val="nil"/>
              <w:right w:val="nil"/>
            </w:tcBorders>
          </w:tcPr>
          <w:p w14:paraId="70B42CDB"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B29B868"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A944886"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Понятие время и его организация.2.</w:t>
            </w:r>
            <w:r>
              <w:rPr>
                <w:rFonts w:ascii="Times New Roman" w:hAnsi="Times New Roman" w:cs="Times New Roman"/>
                <w:color w:val="000000"/>
                <w:sz w:val="24"/>
                <w:szCs w:val="24"/>
              </w:rPr>
              <w:tab/>
              <w:t xml:space="preserve"> Общая характеристика подходов к исследованию времени. 3.</w:t>
            </w:r>
            <w:r>
              <w:rPr>
                <w:rFonts w:ascii="Times New Roman" w:hAnsi="Times New Roman" w:cs="Times New Roman"/>
                <w:color w:val="000000"/>
                <w:sz w:val="24"/>
                <w:szCs w:val="24"/>
              </w:rPr>
              <w:tab/>
              <w:t>Биоритмологический подход к изучению времени человека. 4.</w:t>
            </w:r>
            <w:r>
              <w:rPr>
                <w:rFonts w:ascii="Times New Roman" w:hAnsi="Times New Roman" w:cs="Times New Roman"/>
                <w:color w:val="000000"/>
                <w:sz w:val="24"/>
                <w:szCs w:val="24"/>
              </w:rPr>
              <w:tab/>
              <w:t>Психофизиологический подход к исследованию времени. 5.</w:t>
            </w:r>
            <w:r>
              <w:rPr>
                <w:rFonts w:ascii="Times New Roman" w:hAnsi="Times New Roman" w:cs="Times New Roman"/>
                <w:color w:val="000000"/>
                <w:sz w:val="24"/>
                <w:szCs w:val="24"/>
              </w:rPr>
              <w:tab/>
              <w:t>Психологический подход к исследованию времени.6.</w:t>
            </w:r>
            <w:r>
              <w:rPr>
                <w:rFonts w:ascii="Times New Roman" w:hAnsi="Times New Roman" w:cs="Times New Roman"/>
                <w:color w:val="000000"/>
                <w:sz w:val="24"/>
                <w:szCs w:val="24"/>
              </w:rPr>
              <w:tab/>
              <w:t xml:space="preserve">Проявление личностных особенностей при организации времени. </w:t>
            </w:r>
          </w:p>
        </w:tc>
      </w:tr>
      <w:tr w:rsidR="00A0170A" w14:paraId="4F182A15" w14:textId="77777777">
        <w:trPr>
          <w:trHeight w:hRule="exact" w:val="8"/>
        </w:trPr>
        <w:tc>
          <w:tcPr>
            <w:tcW w:w="996" w:type="dxa"/>
            <w:vMerge/>
            <w:tcBorders>
              <w:top w:val="nil"/>
              <w:left w:val="nil"/>
              <w:bottom w:val="nil"/>
              <w:right w:val="nil"/>
            </w:tcBorders>
          </w:tcPr>
          <w:p w14:paraId="630F2266" w14:textId="77777777" w:rsidR="00A0170A" w:rsidRDefault="00A0170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6A79C23" w14:textId="77777777" w:rsidR="00A0170A" w:rsidRDefault="00A0170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771DD8EE" w14:textId="77777777" w:rsidR="00A0170A" w:rsidRDefault="00A0170A">
            <w:pPr>
              <w:widowControl w:val="0"/>
              <w:autoSpaceDE w:val="0"/>
              <w:autoSpaceDN w:val="0"/>
              <w:adjustRightInd w:val="0"/>
              <w:spacing w:after="0" w:line="240" w:lineRule="auto"/>
              <w:rPr>
                <w:rFonts w:ascii="Tahoma" w:hAnsi="Tahoma" w:cs="Tahoma"/>
                <w:sz w:val="2"/>
                <w:szCs w:val="2"/>
              </w:rPr>
            </w:pPr>
          </w:p>
        </w:tc>
      </w:tr>
      <w:tr w:rsidR="00A0170A" w14:paraId="1A0CAB2B" w14:textId="77777777">
        <w:trPr>
          <w:trHeight w:hRule="exact" w:val="317"/>
        </w:trPr>
        <w:tc>
          <w:tcPr>
            <w:tcW w:w="996" w:type="dxa"/>
            <w:vMerge/>
            <w:tcBorders>
              <w:top w:val="nil"/>
              <w:left w:val="nil"/>
              <w:bottom w:val="nil"/>
              <w:right w:val="nil"/>
            </w:tcBorders>
          </w:tcPr>
          <w:p w14:paraId="6D1338C6"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575F945"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9E890EC" w14:textId="77777777" w:rsidR="00A0170A" w:rsidRDefault="007A3F4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Тема 5. Психология самоорганизации и саморазвития студента. </w:t>
            </w:r>
          </w:p>
        </w:tc>
      </w:tr>
      <w:tr w:rsidR="00A0170A" w14:paraId="3F6ABEFC" w14:textId="77777777">
        <w:trPr>
          <w:trHeight w:hRule="exact" w:val="21"/>
        </w:trPr>
        <w:tc>
          <w:tcPr>
            <w:tcW w:w="996" w:type="dxa"/>
            <w:vMerge/>
            <w:tcBorders>
              <w:top w:val="nil"/>
              <w:left w:val="nil"/>
              <w:bottom w:val="nil"/>
              <w:right w:val="nil"/>
            </w:tcBorders>
          </w:tcPr>
          <w:p w14:paraId="730F46A4" w14:textId="77777777" w:rsidR="00A0170A" w:rsidRDefault="00A0170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C16005C" w14:textId="77777777" w:rsidR="00A0170A" w:rsidRDefault="00A0170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31889C9" w14:textId="77777777" w:rsidR="00A0170A" w:rsidRDefault="00A0170A">
            <w:pPr>
              <w:widowControl w:val="0"/>
              <w:autoSpaceDE w:val="0"/>
              <w:autoSpaceDN w:val="0"/>
              <w:adjustRightInd w:val="0"/>
              <w:spacing w:after="0" w:line="240" w:lineRule="auto"/>
              <w:rPr>
                <w:rFonts w:ascii="Tahoma" w:hAnsi="Tahoma" w:cs="Tahoma"/>
                <w:sz w:val="2"/>
                <w:szCs w:val="2"/>
              </w:rPr>
            </w:pPr>
          </w:p>
        </w:tc>
      </w:tr>
      <w:tr w:rsidR="00A0170A" w14:paraId="05C971D9" w14:textId="77777777">
        <w:trPr>
          <w:trHeight w:hRule="exact" w:val="1406"/>
        </w:trPr>
        <w:tc>
          <w:tcPr>
            <w:tcW w:w="996" w:type="dxa"/>
            <w:vMerge/>
            <w:tcBorders>
              <w:top w:val="nil"/>
              <w:left w:val="nil"/>
              <w:bottom w:val="nil"/>
              <w:right w:val="nil"/>
            </w:tcBorders>
          </w:tcPr>
          <w:p w14:paraId="7D2D90A7"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8133EF8"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56383F0"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Самоорганизация учебной деятельности студента. Основные подходы к определению по-нятия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 </w:t>
            </w:r>
          </w:p>
        </w:tc>
      </w:tr>
    </w:tbl>
    <w:p w14:paraId="1C21356D" w14:textId="77777777" w:rsidR="00A0170A" w:rsidRDefault="00A0170A">
      <w:pPr>
        <w:widowControl w:val="0"/>
        <w:autoSpaceDE w:val="0"/>
        <w:autoSpaceDN w:val="0"/>
        <w:adjustRightInd w:val="0"/>
        <w:spacing w:after="0" w:line="240" w:lineRule="auto"/>
        <w:rPr>
          <w:rFonts w:ascii="Tahoma" w:hAnsi="Tahoma" w:cs="Tahoma"/>
          <w:sz w:val="24"/>
          <w:szCs w:val="24"/>
        </w:rPr>
        <w:sectPr w:rsidR="00A0170A">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284"/>
        <w:gridCol w:w="9387"/>
      </w:tblGrid>
      <w:tr w:rsidR="00A0170A" w14:paraId="368E52F8" w14:textId="77777777">
        <w:trPr>
          <w:trHeight w:hRule="exact" w:val="861"/>
        </w:trPr>
        <w:tc>
          <w:tcPr>
            <w:tcW w:w="996" w:type="dxa"/>
            <w:vMerge/>
            <w:tcBorders>
              <w:top w:val="nil"/>
              <w:left w:val="nil"/>
              <w:bottom w:val="nil"/>
              <w:right w:val="nil"/>
            </w:tcBorders>
          </w:tcPr>
          <w:p w14:paraId="410B54CA"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AC09A14"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79E3E327"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A0170A" w14:paraId="3147063F" w14:textId="77777777">
        <w:trPr>
          <w:trHeight w:hRule="exact" w:val="4946"/>
        </w:trPr>
        <w:tc>
          <w:tcPr>
            <w:tcW w:w="996" w:type="dxa"/>
            <w:vMerge/>
            <w:tcBorders>
              <w:top w:val="nil"/>
              <w:left w:val="nil"/>
              <w:bottom w:val="nil"/>
              <w:right w:val="nil"/>
            </w:tcBorders>
          </w:tcPr>
          <w:p w14:paraId="0D11BB0E"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C41BC15"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00D97415"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0. </w:t>
            </w:r>
            <w:r>
              <w:rPr>
                <w:rFonts w:ascii="Times New Roman" w:hAnsi="Times New Roman" w:cs="Times New Roman"/>
                <w:color w:val="000000"/>
                <w:sz w:val="24"/>
                <w:szCs w:val="24"/>
              </w:rPr>
              <w:br/>
              <w:t>2.</w:t>
            </w:r>
            <w:r>
              <w:rPr>
                <w:rFonts w:ascii="Times New Roman" w:hAnsi="Times New Roman" w:cs="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s="Times New Roman"/>
                <w:color w:val="000000"/>
                <w:sz w:val="24"/>
                <w:szCs w:val="24"/>
              </w:rPr>
              <w:br/>
              <w:t>3.</w:t>
            </w:r>
            <w:r>
              <w:rPr>
                <w:rFonts w:ascii="Times New Roman" w:hAnsi="Times New Roman" w:cs="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s="Times New Roman"/>
                <w:color w:val="000000"/>
                <w:sz w:val="24"/>
                <w:szCs w:val="24"/>
              </w:rPr>
              <w:br/>
              <w:t>4.</w:t>
            </w:r>
            <w:r>
              <w:rPr>
                <w:rFonts w:ascii="Times New Roman" w:hAnsi="Times New Roman" w:cs="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0170A" w14:paraId="6BDDEFEF" w14:textId="77777777">
        <w:trPr>
          <w:trHeight w:hRule="exact" w:val="140"/>
        </w:trPr>
        <w:tc>
          <w:tcPr>
            <w:tcW w:w="996" w:type="dxa"/>
            <w:vMerge/>
            <w:tcBorders>
              <w:top w:val="nil"/>
              <w:left w:val="nil"/>
              <w:bottom w:val="nil"/>
              <w:right w:val="nil"/>
            </w:tcBorders>
          </w:tcPr>
          <w:p w14:paraId="0CC776B5" w14:textId="77777777" w:rsidR="00A0170A" w:rsidRDefault="00A0170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5B21B83C" w14:textId="77777777" w:rsidR="00A0170A" w:rsidRDefault="00A0170A">
            <w:pPr>
              <w:widowControl w:val="0"/>
              <w:autoSpaceDE w:val="0"/>
              <w:autoSpaceDN w:val="0"/>
              <w:adjustRightInd w:val="0"/>
              <w:spacing w:after="0" w:line="240" w:lineRule="auto"/>
              <w:rPr>
                <w:rFonts w:ascii="Tahoma" w:hAnsi="Tahoma" w:cs="Tahoma"/>
                <w:sz w:val="9"/>
                <w:szCs w:val="9"/>
              </w:rPr>
            </w:pPr>
          </w:p>
        </w:tc>
        <w:tc>
          <w:tcPr>
            <w:tcW w:w="9671" w:type="dxa"/>
            <w:gridSpan w:val="2"/>
            <w:tcBorders>
              <w:top w:val="nil"/>
              <w:left w:val="nil"/>
              <w:bottom w:val="nil"/>
              <w:right w:val="nil"/>
            </w:tcBorders>
            <w:shd w:val="clear" w:color="auto" w:fill="FFFFFF"/>
          </w:tcPr>
          <w:p w14:paraId="37A5BA04" w14:textId="77777777" w:rsidR="00A0170A" w:rsidRDefault="00A0170A">
            <w:pPr>
              <w:widowControl w:val="0"/>
              <w:autoSpaceDE w:val="0"/>
              <w:autoSpaceDN w:val="0"/>
              <w:adjustRightInd w:val="0"/>
              <w:spacing w:after="0" w:line="240" w:lineRule="auto"/>
              <w:rPr>
                <w:rFonts w:ascii="Tahoma" w:hAnsi="Tahoma" w:cs="Tahoma"/>
                <w:sz w:val="9"/>
                <w:szCs w:val="9"/>
              </w:rPr>
            </w:pPr>
          </w:p>
        </w:tc>
      </w:tr>
      <w:tr w:rsidR="00A0170A" w14:paraId="68CE73A7" w14:textId="77777777">
        <w:trPr>
          <w:trHeight w:hRule="exact" w:val="861"/>
        </w:trPr>
        <w:tc>
          <w:tcPr>
            <w:tcW w:w="996" w:type="dxa"/>
            <w:vMerge/>
            <w:tcBorders>
              <w:top w:val="nil"/>
              <w:left w:val="nil"/>
              <w:bottom w:val="nil"/>
              <w:right w:val="nil"/>
            </w:tcBorders>
          </w:tcPr>
          <w:p w14:paraId="3C4AA4C7"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6A03100"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1A848426"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cs="Times New Roman"/>
                <w:b/>
                <w:bCs/>
                <w:color w:val="000000"/>
                <w:sz w:val="24"/>
                <w:szCs w:val="24"/>
              </w:rPr>
              <w:br/>
              <w:t>Основная:</w:t>
            </w:r>
          </w:p>
        </w:tc>
      </w:tr>
      <w:tr w:rsidR="00A0170A" w14:paraId="60DF4C5D" w14:textId="77777777">
        <w:trPr>
          <w:trHeight w:hRule="exact" w:val="832"/>
        </w:trPr>
        <w:tc>
          <w:tcPr>
            <w:tcW w:w="996" w:type="dxa"/>
            <w:vMerge/>
            <w:tcBorders>
              <w:top w:val="nil"/>
              <w:left w:val="nil"/>
              <w:bottom w:val="nil"/>
              <w:right w:val="nil"/>
            </w:tcBorders>
          </w:tcPr>
          <w:p w14:paraId="5337C34E"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D4C67EC"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173B8162" w14:textId="62BE79E1" w:rsidR="00A0170A" w:rsidRDefault="007A3F43">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Организация самостоятельной работы студента / Куклина Е. Н., Мушкина И. А., Мазниченко М. А.. - 2-е изд. - Москва: Юрайт, 2020. - 235 с . -  ISBN: 978-5-534-06270-0. - URL: </w:t>
            </w:r>
            <w:hyperlink r:id="rId4" w:history="1">
              <w:r w:rsidR="000B2F49">
                <w:rPr>
                  <w:rStyle w:val="a3"/>
                  <w:rFonts w:ascii="Times New Roman" w:hAnsi="Times New Roman" w:cs="Times New Roman"/>
                  <w:sz w:val="24"/>
                  <w:szCs w:val="24"/>
                </w:rPr>
                <w:t>https://urait.ru/bcode/452858</w:t>
              </w:r>
            </w:hyperlink>
          </w:p>
        </w:tc>
      </w:tr>
      <w:tr w:rsidR="00A0170A" w14:paraId="34EC836A" w14:textId="77777777">
        <w:trPr>
          <w:trHeight w:hRule="exact" w:val="559"/>
        </w:trPr>
        <w:tc>
          <w:tcPr>
            <w:tcW w:w="996" w:type="dxa"/>
            <w:vMerge/>
            <w:tcBorders>
              <w:top w:val="nil"/>
              <w:left w:val="nil"/>
              <w:bottom w:val="nil"/>
              <w:right w:val="nil"/>
            </w:tcBorders>
          </w:tcPr>
          <w:p w14:paraId="71817BBA"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F7476A6"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01F87D53" w14:textId="7697D326" w:rsidR="00A0170A" w:rsidRDefault="007A3F43">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Тайм-менеджмент в образовании / Савина Н. В., Лопанова Е. В.. -  Москва: Юрайт, 2020. - 162 с . -  ISBN: 978-5-534-12668-6. - URL: </w:t>
            </w:r>
            <w:hyperlink r:id="rId5" w:history="1">
              <w:r w:rsidR="000B2F49">
                <w:rPr>
                  <w:rStyle w:val="a3"/>
                  <w:rFonts w:ascii="Times New Roman" w:hAnsi="Times New Roman" w:cs="Times New Roman"/>
                  <w:sz w:val="24"/>
                  <w:szCs w:val="24"/>
                </w:rPr>
                <w:t>https://urait.ru/bcode/447962</w:t>
              </w:r>
            </w:hyperlink>
          </w:p>
        </w:tc>
      </w:tr>
      <w:tr w:rsidR="00A0170A" w14:paraId="0DD4470F" w14:textId="77777777">
        <w:trPr>
          <w:trHeight w:hRule="exact" w:val="1104"/>
        </w:trPr>
        <w:tc>
          <w:tcPr>
            <w:tcW w:w="996" w:type="dxa"/>
            <w:vMerge/>
            <w:tcBorders>
              <w:top w:val="nil"/>
              <w:left w:val="nil"/>
              <w:bottom w:val="nil"/>
              <w:right w:val="nil"/>
            </w:tcBorders>
          </w:tcPr>
          <w:p w14:paraId="707A3E11"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CAC0ABD"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0F24B22E" w14:textId="5FA566BE" w:rsidR="00A0170A" w:rsidRDefault="007A3F43">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Тайм-менеджмент. Полный курс / Архангельский, Г. А., Лукашенко, М. А., Телегина, Т. В., Бехтерев, С. В., Архангельского, Г. А., Суворовой, П.. - Тайм-менеджмент. Полный курс - Москва: Альпина Паблишер, 2020. - 311 с.  -  ISBN: 978-5-9614-1881-1. - URL: </w:t>
            </w:r>
            <w:hyperlink r:id="rId6" w:history="1">
              <w:r w:rsidR="000B2F49">
                <w:rPr>
                  <w:rStyle w:val="a3"/>
                  <w:rFonts w:ascii="Times New Roman" w:hAnsi="Times New Roman" w:cs="Times New Roman"/>
                  <w:sz w:val="24"/>
                  <w:szCs w:val="24"/>
                </w:rPr>
                <w:t>http://www.iprbookshop.ru/93046.html</w:t>
              </w:r>
            </w:hyperlink>
          </w:p>
        </w:tc>
      </w:tr>
      <w:tr w:rsidR="00A0170A" w14:paraId="1A0F785D" w14:textId="77777777">
        <w:trPr>
          <w:trHeight w:hRule="exact" w:val="280"/>
        </w:trPr>
        <w:tc>
          <w:tcPr>
            <w:tcW w:w="996" w:type="dxa"/>
            <w:vMerge/>
            <w:tcBorders>
              <w:top w:val="nil"/>
              <w:left w:val="nil"/>
              <w:bottom w:val="nil"/>
              <w:right w:val="nil"/>
            </w:tcBorders>
          </w:tcPr>
          <w:p w14:paraId="23B6D4B5"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80AD775"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14:paraId="12F863B8"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14:paraId="5E1656DE"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Дополнительная:</w:t>
            </w:r>
          </w:p>
        </w:tc>
      </w:tr>
      <w:tr w:rsidR="00A0170A" w14:paraId="3CEE1104" w14:textId="77777777">
        <w:trPr>
          <w:trHeight w:hRule="exact" w:val="27"/>
        </w:trPr>
        <w:tc>
          <w:tcPr>
            <w:tcW w:w="996" w:type="dxa"/>
            <w:vMerge/>
            <w:tcBorders>
              <w:top w:val="nil"/>
              <w:left w:val="nil"/>
              <w:bottom w:val="nil"/>
              <w:right w:val="nil"/>
            </w:tcBorders>
          </w:tcPr>
          <w:p w14:paraId="5E8948F9" w14:textId="77777777" w:rsidR="00A0170A" w:rsidRDefault="00A0170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3C15358" w14:textId="77777777" w:rsidR="00A0170A" w:rsidRDefault="00A0170A">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14:paraId="3AA73D79" w14:textId="1DA40594" w:rsidR="00A0170A" w:rsidRDefault="007A3F43">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Психология образования человека. Становление субъектности в образовательных процессах / Исаев Е. И., Слободчиков В. И.. - Психология образования человека. Становление субъектности в образовательных процессах - Москва: Православный Свято-Тихоновский гуманитарный университет, 2013. - 432 с.  -  ISBN: 978-5-7429-0715-2. - URL: </w:t>
            </w:r>
            <w:hyperlink r:id="rId7" w:history="1">
              <w:r w:rsidR="000B2F49">
                <w:rPr>
                  <w:rStyle w:val="a3"/>
                  <w:rFonts w:ascii="Times New Roman" w:hAnsi="Times New Roman" w:cs="Times New Roman"/>
                  <w:sz w:val="24"/>
                  <w:szCs w:val="24"/>
                </w:rPr>
                <w:t>http://www.iprbookshop.ru/34940.html</w:t>
              </w:r>
            </w:hyperlink>
          </w:p>
        </w:tc>
      </w:tr>
      <w:tr w:rsidR="00A0170A" w14:paraId="793053D4" w14:textId="77777777">
        <w:trPr>
          <w:trHeight w:hRule="exact" w:val="1349"/>
        </w:trPr>
        <w:tc>
          <w:tcPr>
            <w:tcW w:w="996" w:type="dxa"/>
            <w:vMerge/>
            <w:tcBorders>
              <w:top w:val="nil"/>
              <w:left w:val="nil"/>
              <w:bottom w:val="nil"/>
              <w:right w:val="nil"/>
            </w:tcBorders>
          </w:tcPr>
          <w:p w14:paraId="140F99ED"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590D9E9"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14:paraId="11049E0F" w14:textId="77777777" w:rsidR="00A0170A" w:rsidRDefault="00A0170A">
            <w:pPr>
              <w:widowControl w:val="0"/>
              <w:autoSpaceDE w:val="0"/>
              <w:autoSpaceDN w:val="0"/>
              <w:adjustRightInd w:val="0"/>
              <w:spacing w:after="0" w:line="240" w:lineRule="auto"/>
              <w:rPr>
                <w:rFonts w:ascii="Tahoma" w:hAnsi="Tahoma" w:cs="Tahoma"/>
                <w:sz w:val="20"/>
                <w:szCs w:val="20"/>
              </w:rPr>
            </w:pPr>
          </w:p>
        </w:tc>
      </w:tr>
      <w:tr w:rsidR="00A0170A" w14:paraId="6A87E1E0" w14:textId="77777777">
        <w:trPr>
          <w:trHeight w:hRule="exact" w:val="832"/>
        </w:trPr>
        <w:tc>
          <w:tcPr>
            <w:tcW w:w="996" w:type="dxa"/>
            <w:vMerge/>
            <w:tcBorders>
              <w:top w:val="nil"/>
              <w:left w:val="nil"/>
              <w:bottom w:val="nil"/>
              <w:right w:val="nil"/>
            </w:tcBorders>
          </w:tcPr>
          <w:p w14:paraId="4E0CD690"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D90378A"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00AF9230" w14:textId="60001CB8" w:rsidR="00A0170A" w:rsidRDefault="007A3F43">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Психопрофилактика в практической психологии образования. Методология и организация / Пахальян В. Э.. -  Саратов: Вузовское образование, 2015. - 197 с.  -  ISBN: 2227-8397. - URL: </w:t>
            </w:r>
            <w:hyperlink r:id="rId8" w:history="1">
              <w:r w:rsidR="000B2F49">
                <w:rPr>
                  <w:rStyle w:val="a3"/>
                  <w:rFonts w:ascii="Times New Roman" w:hAnsi="Times New Roman" w:cs="Times New Roman"/>
                  <w:sz w:val="24"/>
                  <w:szCs w:val="24"/>
                </w:rPr>
                <w:t>http://www.iprbookshop.ru/37677.html</w:t>
              </w:r>
            </w:hyperlink>
          </w:p>
        </w:tc>
      </w:tr>
      <w:tr w:rsidR="00A0170A" w14:paraId="737168CD" w14:textId="77777777">
        <w:trPr>
          <w:trHeight w:hRule="exact" w:val="832"/>
        </w:trPr>
        <w:tc>
          <w:tcPr>
            <w:tcW w:w="996" w:type="dxa"/>
            <w:vMerge/>
            <w:tcBorders>
              <w:top w:val="nil"/>
              <w:left w:val="nil"/>
              <w:bottom w:val="nil"/>
              <w:right w:val="nil"/>
            </w:tcBorders>
          </w:tcPr>
          <w:p w14:paraId="79F12F2E"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4ABF717"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4432FF1A" w14:textId="453CA9BA" w:rsidR="00A0170A" w:rsidRDefault="007A3F43">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Образовательный процесс в профессиональном образовании / Блинов В. И., Есенина Е. Ю., Клинк О. Ф., Сазонов Б. А., Сергеев И. С., Факторович А. А.. -  Москва: Юрайт, 2020. - 314 с . -  ISBN: 978-5-534-00080-1. - URL: </w:t>
            </w:r>
            <w:hyperlink r:id="rId9" w:history="1">
              <w:r w:rsidR="000B2F49">
                <w:rPr>
                  <w:rStyle w:val="a3"/>
                  <w:rFonts w:ascii="Times New Roman" w:hAnsi="Times New Roman" w:cs="Times New Roman"/>
                  <w:sz w:val="24"/>
                  <w:szCs w:val="24"/>
                </w:rPr>
                <w:t>https://urait.ru/bcode/453508</w:t>
              </w:r>
            </w:hyperlink>
          </w:p>
        </w:tc>
      </w:tr>
      <w:tr w:rsidR="00A0170A" w14:paraId="73008649" w14:textId="77777777">
        <w:trPr>
          <w:trHeight w:hRule="exact" w:val="1376"/>
        </w:trPr>
        <w:tc>
          <w:tcPr>
            <w:tcW w:w="996" w:type="dxa"/>
            <w:vMerge/>
            <w:tcBorders>
              <w:top w:val="nil"/>
              <w:left w:val="nil"/>
              <w:bottom w:val="nil"/>
              <w:right w:val="nil"/>
            </w:tcBorders>
          </w:tcPr>
          <w:p w14:paraId="60CE70F0"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ACF99C0"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394A508A" w14:textId="52DA6B91" w:rsidR="00A0170A" w:rsidRDefault="007A3F43">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Тайм-менеджмент. Развитие навыков эффективного управления временем / Медведева, В. Р.. - Тайм-менеджмент. Развитие навыков эффективного управления временем - Казань: Казанский национальный исследовательский технологический университет, 2017. - 92 с.  -  ISBN: 978-5-7882-2266-0. - URL: </w:t>
            </w:r>
            <w:hyperlink r:id="rId10" w:history="1">
              <w:r w:rsidR="000B2F49">
                <w:rPr>
                  <w:rStyle w:val="a3"/>
                  <w:rFonts w:ascii="Times New Roman" w:hAnsi="Times New Roman" w:cs="Times New Roman"/>
                  <w:sz w:val="24"/>
                  <w:szCs w:val="24"/>
                </w:rPr>
                <w:t>http://www.iprbookshop.ru/95036.html</w:t>
              </w:r>
            </w:hyperlink>
          </w:p>
        </w:tc>
      </w:tr>
      <w:tr w:rsidR="00A0170A" w14:paraId="54DEB88D" w14:textId="77777777">
        <w:trPr>
          <w:trHeight w:hRule="exact" w:val="589"/>
        </w:trPr>
        <w:tc>
          <w:tcPr>
            <w:tcW w:w="996" w:type="dxa"/>
            <w:vMerge/>
            <w:tcBorders>
              <w:top w:val="nil"/>
              <w:left w:val="nil"/>
              <w:bottom w:val="nil"/>
              <w:right w:val="nil"/>
            </w:tcBorders>
          </w:tcPr>
          <w:p w14:paraId="762C9BA6"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85C1655"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6FD18B6D"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A0170A" w14:paraId="0DBFBB1A" w14:textId="77777777">
        <w:trPr>
          <w:trHeight w:hRule="exact" w:val="908"/>
        </w:trPr>
        <w:tc>
          <w:tcPr>
            <w:tcW w:w="996" w:type="dxa"/>
            <w:vMerge/>
            <w:tcBorders>
              <w:top w:val="nil"/>
              <w:left w:val="nil"/>
              <w:bottom w:val="nil"/>
              <w:right w:val="nil"/>
            </w:tcBorders>
          </w:tcPr>
          <w:p w14:paraId="7F5ADF0C"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C2BC9CA"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16E94318" w14:textId="3F3D98E3" w:rsidR="00A0170A" w:rsidRDefault="007A3F4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ЭБС IPRBooks  Режим доступа: </w:t>
            </w:r>
            <w:hyperlink r:id="rId11" w:history="1">
              <w:r w:rsidR="000B2F49">
                <w:rPr>
                  <w:rStyle w:val="a3"/>
                  <w:rFonts w:ascii="Times New Roman" w:hAnsi="Times New Roman" w:cs="Times New Roman"/>
                  <w:sz w:val="24"/>
                  <w:szCs w:val="24"/>
                </w:rPr>
                <w:t>http://www.iprbookshop.ru</w:t>
              </w:r>
            </w:hyperlink>
            <w:r>
              <w:rPr>
                <w:rFonts w:ascii="Times New Roman" w:hAnsi="Times New Roman" w:cs="Times New Roman"/>
                <w:color w:val="000000"/>
                <w:sz w:val="24"/>
                <w:szCs w:val="24"/>
              </w:rPr>
              <w:br/>
              <w:t xml:space="preserve">2.    ЭБС издательства «Юрайт» Режим доступа: </w:t>
            </w:r>
            <w:hyperlink r:id="rId12" w:history="1">
              <w:r w:rsidR="000B2F49">
                <w:rPr>
                  <w:rStyle w:val="a3"/>
                  <w:rFonts w:ascii="Times New Roman" w:hAnsi="Times New Roman" w:cs="Times New Roman"/>
                  <w:sz w:val="24"/>
                  <w:szCs w:val="24"/>
                </w:rPr>
                <w:t>http://biblio-online.ru</w:t>
              </w:r>
            </w:hyperlink>
            <w:r>
              <w:rPr>
                <w:rFonts w:ascii="Times New Roman" w:hAnsi="Times New Roman" w:cs="Times New Roman"/>
                <w:color w:val="000000"/>
                <w:sz w:val="24"/>
                <w:szCs w:val="24"/>
              </w:rPr>
              <w:br/>
              <w:t>3.    Единое окно доступа к образовательным ресурсам. Режим доступа:</w:t>
            </w:r>
          </w:p>
        </w:tc>
      </w:tr>
    </w:tbl>
    <w:p w14:paraId="0F797D96" w14:textId="77777777" w:rsidR="00A0170A" w:rsidRDefault="00A0170A">
      <w:pPr>
        <w:widowControl w:val="0"/>
        <w:autoSpaceDE w:val="0"/>
        <w:autoSpaceDN w:val="0"/>
        <w:adjustRightInd w:val="0"/>
        <w:spacing w:after="0" w:line="240" w:lineRule="auto"/>
        <w:rPr>
          <w:rFonts w:ascii="Tahoma" w:hAnsi="Tahoma" w:cs="Tahoma"/>
          <w:sz w:val="24"/>
          <w:szCs w:val="24"/>
        </w:rPr>
        <w:sectPr w:rsidR="00A0170A">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A0170A" w14:paraId="29082173" w14:textId="77777777">
        <w:trPr>
          <w:trHeight w:hRule="exact" w:val="9001"/>
        </w:trPr>
        <w:tc>
          <w:tcPr>
            <w:tcW w:w="996" w:type="dxa"/>
            <w:vMerge/>
            <w:tcBorders>
              <w:top w:val="nil"/>
              <w:left w:val="nil"/>
              <w:bottom w:val="nil"/>
              <w:right w:val="nil"/>
            </w:tcBorders>
          </w:tcPr>
          <w:p w14:paraId="42D38C41"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8B86C42"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61E073A" w14:textId="40430A55" w:rsidR="00A0170A" w:rsidRDefault="000B2F49">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hyperlink r:id="rId13" w:history="1">
              <w:r>
                <w:rPr>
                  <w:rStyle w:val="a3"/>
                  <w:rFonts w:ascii="Times New Roman" w:hAnsi="Times New Roman" w:cs="Times New Roman"/>
                  <w:sz w:val="24"/>
                  <w:szCs w:val="24"/>
                </w:rPr>
                <w:t>http://window.edu.ru/</w:t>
              </w:r>
            </w:hyperlink>
            <w:r w:rsidR="007A3F43">
              <w:rPr>
                <w:rFonts w:ascii="Times New Roman" w:hAnsi="Times New Roman" w:cs="Times New Roman"/>
                <w:color w:val="000000"/>
                <w:sz w:val="24"/>
                <w:szCs w:val="24"/>
              </w:rPr>
              <w:br/>
              <w:t xml:space="preserve">4.    Научная электронная библиотека e-library.ru Режим доступа: </w:t>
            </w:r>
            <w:hyperlink r:id="rId14" w:history="1">
              <w:r>
                <w:rPr>
                  <w:rStyle w:val="a3"/>
                  <w:rFonts w:ascii="Times New Roman" w:hAnsi="Times New Roman" w:cs="Times New Roman"/>
                  <w:sz w:val="24"/>
                  <w:szCs w:val="24"/>
                </w:rPr>
                <w:t>http://elibrary.ru</w:t>
              </w:r>
            </w:hyperlink>
            <w:r w:rsidR="007A3F43">
              <w:rPr>
                <w:rFonts w:ascii="Times New Roman" w:hAnsi="Times New Roman" w:cs="Times New Roman"/>
                <w:color w:val="000000"/>
                <w:sz w:val="24"/>
                <w:szCs w:val="24"/>
              </w:rPr>
              <w:br/>
              <w:t xml:space="preserve">5.    Ресурсы издательства Elsevier Режим доступа:  </w:t>
            </w:r>
            <w:hyperlink r:id="rId15" w:history="1">
              <w:r>
                <w:rPr>
                  <w:rStyle w:val="a3"/>
                  <w:rFonts w:ascii="Times New Roman" w:hAnsi="Times New Roman" w:cs="Times New Roman"/>
                  <w:sz w:val="24"/>
                  <w:szCs w:val="24"/>
                </w:rPr>
                <w:t>http://www.sciencedirect.com</w:t>
              </w:r>
            </w:hyperlink>
            <w:r w:rsidR="007A3F43">
              <w:rPr>
                <w:rFonts w:ascii="Times New Roman" w:hAnsi="Times New Roman" w:cs="Times New Roman"/>
                <w:color w:val="000000"/>
                <w:sz w:val="24"/>
                <w:szCs w:val="24"/>
              </w:rPr>
              <w:br/>
              <w:t xml:space="preserve">6.    Федеральный портал «Российское образование» Режим доступа:  </w:t>
            </w:r>
            <w:r w:rsidR="00CE5D72">
              <w:rPr>
                <w:rFonts w:ascii="Times New Roman" w:hAnsi="Times New Roman" w:cs="Times New Roman"/>
                <w:color w:val="000000"/>
                <w:sz w:val="24"/>
                <w:szCs w:val="24"/>
              </w:rPr>
              <w:fldChar w:fldCharType="begin"/>
            </w:r>
            <w:r w:rsidR="00CE5D72">
              <w:rPr>
                <w:rFonts w:ascii="Times New Roman" w:hAnsi="Times New Roman" w:cs="Times New Roman"/>
                <w:color w:val="000000"/>
                <w:sz w:val="24"/>
                <w:szCs w:val="24"/>
              </w:rPr>
              <w:instrText xml:space="preserve"> HYPERLINK "http://www.edu.ru</w:instrText>
            </w:r>
            <w:r w:rsidR="00CE5D72">
              <w:rPr>
                <w:rFonts w:ascii="Times New Roman" w:hAnsi="Times New Roman" w:cs="Times New Roman"/>
                <w:color w:val="000000"/>
                <w:sz w:val="24"/>
                <w:szCs w:val="24"/>
              </w:rPr>
              <w:br/>
              <w:instrText xml:space="preserve">7." </w:instrText>
            </w:r>
            <w:r w:rsidR="00CE5D72">
              <w:rPr>
                <w:rFonts w:ascii="Times New Roman" w:hAnsi="Times New Roman" w:cs="Times New Roman"/>
                <w:color w:val="000000"/>
                <w:sz w:val="24"/>
                <w:szCs w:val="24"/>
              </w:rPr>
              <w:fldChar w:fldCharType="separate"/>
            </w:r>
            <w:r w:rsidR="00CE5D72">
              <w:rPr>
                <w:rFonts w:ascii="Times New Roman" w:hAnsi="Times New Roman" w:cs="Times New Roman"/>
                <w:b/>
                <w:bCs/>
                <w:color w:val="000000"/>
                <w:sz w:val="24"/>
                <w:szCs w:val="24"/>
              </w:rPr>
              <w:t>Ошибка! Недопустимый объект гиперссылки.</w:t>
            </w:r>
            <w:r w:rsidR="00CE5D72">
              <w:rPr>
                <w:rFonts w:ascii="Times New Roman" w:hAnsi="Times New Roman" w:cs="Times New Roman"/>
                <w:color w:val="000000"/>
                <w:sz w:val="24"/>
                <w:szCs w:val="24"/>
              </w:rPr>
              <w:fldChar w:fldCharType="end"/>
            </w:r>
            <w:r w:rsidR="007A3F43">
              <w:rPr>
                <w:rFonts w:ascii="Times New Roman" w:hAnsi="Times New Roman" w:cs="Times New Roman"/>
                <w:color w:val="000000"/>
                <w:sz w:val="24"/>
                <w:szCs w:val="24"/>
              </w:rPr>
              <w:t xml:space="preserve">    Журналы Кембриджского университета Режим доступа: </w:t>
            </w:r>
            <w:hyperlink r:id="rId16" w:history="1">
              <w:r>
                <w:rPr>
                  <w:rStyle w:val="a3"/>
                  <w:rFonts w:ascii="Times New Roman" w:hAnsi="Times New Roman" w:cs="Times New Roman"/>
                  <w:sz w:val="24"/>
                  <w:szCs w:val="24"/>
                </w:rPr>
                <w:t>http://journals.cambridge.org</w:t>
              </w:r>
            </w:hyperlink>
            <w:r w:rsidR="007A3F43">
              <w:rPr>
                <w:rFonts w:ascii="Times New Roman" w:hAnsi="Times New Roman" w:cs="Times New Roman"/>
                <w:color w:val="000000"/>
                <w:sz w:val="24"/>
                <w:szCs w:val="24"/>
              </w:rPr>
              <w:br/>
              <w:t xml:space="preserve">8.    Журналы Оксфордского университета Режим доступа:  </w:t>
            </w:r>
            <w:hyperlink r:id="rId17" w:history="1">
              <w:r>
                <w:rPr>
                  <w:rStyle w:val="a3"/>
                  <w:rFonts w:ascii="Times New Roman" w:hAnsi="Times New Roman" w:cs="Times New Roman"/>
                  <w:sz w:val="24"/>
                  <w:szCs w:val="24"/>
                </w:rPr>
                <w:t>http://www.oxfordjoumals.org</w:t>
              </w:r>
            </w:hyperlink>
            <w:r w:rsidR="007A3F43">
              <w:rPr>
                <w:rFonts w:ascii="Times New Roman" w:hAnsi="Times New Roman" w:cs="Times New Roman"/>
                <w:color w:val="000000"/>
                <w:sz w:val="24"/>
                <w:szCs w:val="24"/>
              </w:rPr>
              <w:br/>
              <w:t xml:space="preserve">9.    Словари и энциклопедии на Академике Режим доступа: </w:t>
            </w:r>
            <w:hyperlink r:id="rId18" w:history="1">
              <w:r>
                <w:rPr>
                  <w:rStyle w:val="a3"/>
                  <w:rFonts w:ascii="Times New Roman" w:hAnsi="Times New Roman" w:cs="Times New Roman"/>
                  <w:sz w:val="24"/>
                  <w:szCs w:val="24"/>
                </w:rPr>
                <w:t>http://dic.academic.ru/</w:t>
              </w:r>
            </w:hyperlink>
            <w:r w:rsidR="007A3F43">
              <w:rPr>
                <w:rFonts w:ascii="Times New Roman" w:hAnsi="Times New Roman" w:cs="Times New Roman"/>
                <w:color w:val="000000"/>
                <w:sz w:val="24"/>
                <w:szCs w:val="24"/>
              </w:rPr>
              <w:br/>
              <w:t xml:space="preserve">10.  Сайт Библиотеки по естественным наукам Российской академии наук. Режим доступа: </w:t>
            </w:r>
            <w:hyperlink r:id="rId19" w:history="1">
              <w:r>
                <w:rPr>
                  <w:rStyle w:val="a3"/>
                  <w:rFonts w:ascii="Times New Roman" w:hAnsi="Times New Roman" w:cs="Times New Roman"/>
                  <w:sz w:val="24"/>
                  <w:szCs w:val="24"/>
                </w:rPr>
                <w:t>http://www.benran.ru</w:t>
              </w:r>
            </w:hyperlink>
            <w:r w:rsidR="007A3F43">
              <w:rPr>
                <w:rFonts w:ascii="Times New Roman" w:hAnsi="Times New Roman" w:cs="Times New Roman"/>
                <w:color w:val="000000"/>
                <w:sz w:val="24"/>
                <w:szCs w:val="24"/>
              </w:rPr>
              <w:br/>
              <w:t xml:space="preserve">11.   Сайт Госкомстата РФ. Режим доступа: </w:t>
            </w:r>
            <w:hyperlink r:id="rId20" w:history="1">
              <w:r>
                <w:rPr>
                  <w:rStyle w:val="a3"/>
                  <w:rFonts w:ascii="Times New Roman" w:hAnsi="Times New Roman" w:cs="Times New Roman"/>
                  <w:sz w:val="24"/>
                  <w:szCs w:val="24"/>
                </w:rPr>
                <w:t>http://www.gks.ru</w:t>
              </w:r>
            </w:hyperlink>
            <w:r w:rsidR="007A3F43">
              <w:rPr>
                <w:rFonts w:ascii="Times New Roman" w:hAnsi="Times New Roman" w:cs="Times New Roman"/>
                <w:color w:val="000000"/>
                <w:sz w:val="24"/>
                <w:szCs w:val="24"/>
              </w:rPr>
              <w:br/>
              <w:t xml:space="preserve">12.   Сайт Российской государственной библиотеки. Режим доступа: </w:t>
            </w:r>
            <w:hyperlink r:id="rId21" w:history="1">
              <w:r>
                <w:rPr>
                  <w:rStyle w:val="a3"/>
                  <w:rFonts w:ascii="Times New Roman" w:hAnsi="Times New Roman" w:cs="Times New Roman"/>
                  <w:sz w:val="24"/>
                  <w:szCs w:val="24"/>
                </w:rPr>
                <w:t>http://diss.rsl.ru</w:t>
              </w:r>
            </w:hyperlink>
            <w:r w:rsidR="007A3F43">
              <w:rPr>
                <w:rFonts w:ascii="Times New Roman" w:hAnsi="Times New Roman" w:cs="Times New Roman"/>
                <w:color w:val="000000"/>
                <w:sz w:val="24"/>
                <w:szCs w:val="24"/>
              </w:rPr>
              <w:br/>
              <w:t xml:space="preserve">13.   Базы данных по законодательству Российской Федерации. Режим доступа:  </w:t>
            </w:r>
            <w:hyperlink r:id="rId22" w:history="1">
              <w:r>
                <w:rPr>
                  <w:rStyle w:val="a3"/>
                  <w:rFonts w:ascii="Times New Roman" w:hAnsi="Times New Roman" w:cs="Times New Roman"/>
                  <w:sz w:val="24"/>
                  <w:szCs w:val="24"/>
                </w:rPr>
                <w:t>http://ru.spinform.ru</w:t>
              </w:r>
            </w:hyperlink>
            <w:r w:rsidR="007A3F43">
              <w:rPr>
                <w:rFonts w:ascii="Times New Roman" w:hAnsi="Times New Roman" w:cs="Times New Roman"/>
                <w:color w:val="000000"/>
                <w:sz w:val="24"/>
                <w:szCs w:val="24"/>
              </w:rPr>
              <w:b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sidR="007A3F43">
              <w:rPr>
                <w:rFonts w:ascii="Times New Roman" w:hAnsi="Times New Roman" w:cs="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0170A" w14:paraId="67207FBE" w14:textId="77777777">
        <w:trPr>
          <w:trHeight w:hRule="exact" w:val="317"/>
        </w:trPr>
        <w:tc>
          <w:tcPr>
            <w:tcW w:w="996" w:type="dxa"/>
            <w:vMerge/>
            <w:tcBorders>
              <w:top w:val="nil"/>
              <w:left w:val="nil"/>
              <w:bottom w:val="nil"/>
              <w:right w:val="nil"/>
            </w:tcBorders>
          </w:tcPr>
          <w:p w14:paraId="37F80967"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18D78FA"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B66F060"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9. Методические указания для обучающихся по освоению дисциплины</w:t>
            </w:r>
          </w:p>
        </w:tc>
      </w:tr>
      <w:tr w:rsidR="00A0170A" w14:paraId="0ECCB108" w14:textId="77777777">
        <w:trPr>
          <w:trHeight w:hRule="exact" w:val="6179"/>
        </w:trPr>
        <w:tc>
          <w:tcPr>
            <w:tcW w:w="996" w:type="dxa"/>
            <w:vMerge/>
            <w:tcBorders>
              <w:top w:val="nil"/>
              <w:left w:val="nil"/>
              <w:bottom w:val="nil"/>
              <w:right w:val="nil"/>
            </w:tcBorders>
          </w:tcPr>
          <w:p w14:paraId="64D19960"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7F5F3A8"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1915092" w14:textId="77777777" w:rsidR="00A0170A" w:rsidRDefault="007A3F4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s="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при подготовке к практическим /семинарским/лабораторным занятиям повторить</w:t>
            </w:r>
          </w:p>
        </w:tc>
      </w:tr>
    </w:tbl>
    <w:p w14:paraId="5DB03807" w14:textId="77777777" w:rsidR="00A0170A" w:rsidRDefault="00A0170A">
      <w:pPr>
        <w:widowControl w:val="0"/>
        <w:autoSpaceDE w:val="0"/>
        <w:autoSpaceDN w:val="0"/>
        <w:adjustRightInd w:val="0"/>
        <w:spacing w:after="0" w:line="240" w:lineRule="auto"/>
        <w:rPr>
          <w:rFonts w:ascii="Tahoma" w:hAnsi="Tahoma" w:cs="Tahoma"/>
          <w:sz w:val="24"/>
          <w:szCs w:val="24"/>
        </w:rPr>
        <w:sectPr w:rsidR="00A0170A">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A0170A" w14:paraId="6A0ED8BB" w14:textId="77777777">
        <w:trPr>
          <w:trHeight w:hRule="exact" w:val="7730"/>
        </w:trPr>
        <w:tc>
          <w:tcPr>
            <w:tcW w:w="996" w:type="dxa"/>
            <w:vMerge/>
            <w:tcBorders>
              <w:top w:val="nil"/>
              <w:left w:val="nil"/>
              <w:bottom w:val="nil"/>
              <w:right w:val="nil"/>
            </w:tcBorders>
          </w:tcPr>
          <w:p w14:paraId="4C624041"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047E40A"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1043917" w14:textId="77777777" w:rsidR="00A0170A" w:rsidRDefault="007A3F4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основные понятия и формулы по теме домашнего задания, изучить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s="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s="Times New Roman"/>
                <w:color w:val="000000"/>
                <w:sz w:val="24"/>
                <w:szCs w:val="24"/>
              </w:rPr>
              <w:b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s="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s="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A0170A" w14:paraId="34091B43" w14:textId="77777777">
        <w:trPr>
          <w:trHeight w:hRule="exact" w:val="861"/>
        </w:trPr>
        <w:tc>
          <w:tcPr>
            <w:tcW w:w="996" w:type="dxa"/>
            <w:vMerge/>
            <w:tcBorders>
              <w:top w:val="nil"/>
              <w:left w:val="nil"/>
              <w:bottom w:val="nil"/>
              <w:right w:val="nil"/>
            </w:tcBorders>
          </w:tcPr>
          <w:p w14:paraId="569D72AC"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1450A2C"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0A42416"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0170A" w14:paraId="7E23E831" w14:textId="77777777">
        <w:trPr>
          <w:trHeight w:hRule="exact" w:val="3010"/>
        </w:trPr>
        <w:tc>
          <w:tcPr>
            <w:tcW w:w="996" w:type="dxa"/>
            <w:vMerge/>
            <w:tcBorders>
              <w:top w:val="nil"/>
              <w:left w:val="nil"/>
              <w:bottom w:val="nil"/>
              <w:right w:val="nil"/>
            </w:tcBorders>
          </w:tcPr>
          <w:p w14:paraId="5C67A6D1"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F777E3A"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6322E37" w14:textId="77777777" w:rsidR="00A0170A" w:rsidRDefault="007A3F4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программного обеспечения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10 Professional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XP Professional SP3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Office Professional 2007 Russian </w:t>
            </w:r>
            <w:r>
              <w:rPr>
                <w:rFonts w:ascii="Times New Roman" w:hAnsi="Times New Roman" w:cs="Times New Roman"/>
                <w:color w:val="000000"/>
                <w:sz w:val="24"/>
                <w:szCs w:val="24"/>
              </w:rPr>
              <w:br/>
              <w:t>•</w:t>
            </w:r>
            <w:r>
              <w:rPr>
                <w:rFonts w:ascii="Times New Roman" w:hAnsi="Times New Roman" w:cs="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s="Times New Roman"/>
                <w:color w:val="000000"/>
                <w:sz w:val="24"/>
                <w:szCs w:val="24"/>
              </w:rPr>
              <w:br/>
              <w:t>•</w:t>
            </w:r>
            <w:r>
              <w:rPr>
                <w:rFonts w:ascii="Times New Roman" w:hAnsi="Times New Roman" w:cs="Times New Roman"/>
                <w:color w:val="000000"/>
                <w:sz w:val="24"/>
                <w:szCs w:val="24"/>
              </w:rPr>
              <w:tab/>
              <w:t>Антивирус Касперского</w:t>
            </w:r>
            <w:r>
              <w:rPr>
                <w:rFonts w:ascii="Times New Roman" w:hAnsi="Times New Roman" w:cs="Times New Roman"/>
                <w:color w:val="000000"/>
                <w:sz w:val="24"/>
                <w:szCs w:val="24"/>
              </w:rPr>
              <w:br/>
              <w:t>•</w:t>
            </w:r>
            <w:r>
              <w:rPr>
                <w:rFonts w:ascii="Times New Roman" w:hAnsi="Times New Roman" w:cs="Times New Roman"/>
                <w:color w:val="000000"/>
                <w:sz w:val="24"/>
                <w:szCs w:val="24"/>
              </w:rPr>
              <w:tab/>
              <w:t>Cистема управления курсами LMS Русский Moodle 3KL</w:t>
            </w:r>
            <w:r>
              <w:rPr>
                <w:rFonts w:ascii="Times New Roman" w:hAnsi="Times New Roman" w:cs="Times New Roman"/>
                <w:color w:val="000000"/>
                <w:sz w:val="24"/>
                <w:szCs w:val="24"/>
              </w:rPr>
              <w:br/>
            </w:r>
            <w:r>
              <w:rPr>
                <w:rFonts w:ascii="Times New Roman" w:hAnsi="Times New Roman" w:cs="Times New Roman"/>
                <w:color w:val="000000"/>
                <w:sz w:val="24"/>
                <w:szCs w:val="24"/>
              </w:rPr>
              <w:br/>
              <w:t>Современные профессиональные базы данных и информационные справочные системы:</w:t>
            </w:r>
          </w:p>
        </w:tc>
      </w:tr>
      <w:tr w:rsidR="00A0170A" w14:paraId="6559B11F" w14:textId="77777777">
        <w:trPr>
          <w:trHeight w:hRule="exact" w:val="589"/>
        </w:trPr>
        <w:tc>
          <w:tcPr>
            <w:tcW w:w="996" w:type="dxa"/>
            <w:vMerge/>
            <w:tcBorders>
              <w:top w:val="nil"/>
              <w:left w:val="nil"/>
              <w:bottom w:val="nil"/>
              <w:right w:val="nil"/>
            </w:tcBorders>
          </w:tcPr>
          <w:p w14:paraId="428F9583"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967AA38"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8F9E1D6" w14:textId="3A29044F" w:rsidR="00A0170A" w:rsidRDefault="007A3F4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r>
              <w:rPr>
                <w:rFonts w:ascii="Times New Roman" w:hAnsi="Times New Roman" w:cs="Times New Roman"/>
                <w:color w:val="000000"/>
                <w:sz w:val="24"/>
                <w:szCs w:val="24"/>
              </w:rPr>
              <w:br/>
              <w:t xml:space="preserve">образования </w:t>
            </w:r>
            <w:hyperlink r:id="rId23" w:history="1">
              <w:r w:rsidR="000B2F49">
                <w:rPr>
                  <w:rStyle w:val="a3"/>
                  <w:rFonts w:ascii="Times New Roman" w:hAnsi="Times New Roman" w:cs="Times New Roman"/>
                  <w:sz w:val="24"/>
                  <w:szCs w:val="24"/>
                </w:rPr>
                <w:t>http://fgosvo.ru</w:t>
              </w:r>
            </w:hyperlink>
          </w:p>
        </w:tc>
      </w:tr>
      <w:tr w:rsidR="00A0170A" w14:paraId="3A1ACB69" w14:textId="77777777">
        <w:trPr>
          <w:trHeight w:hRule="exact" w:val="317"/>
        </w:trPr>
        <w:tc>
          <w:tcPr>
            <w:tcW w:w="996" w:type="dxa"/>
            <w:vMerge/>
            <w:tcBorders>
              <w:top w:val="nil"/>
              <w:left w:val="nil"/>
              <w:bottom w:val="nil"/>
              <w:right w:val="nil"/>
            </w:tcBorders>
          </w:tcPr>
          <w:p w14:paraId="3CECDF0F"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6361265"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36CA5A0"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Электронная информационно-образовательная среда</w:t>
            </w:r>
          </w:p>
        </w:tc>
      </w:tr>
      <w:tr w:rsidR="00A0170A" w14:paraId="51D6D715" w14:textId="77777777">
        <w:trPr>
          <w:trHeight w:hRule="exact" w:val="2989"/>
        </w:trPr>
        <w:tc>
          <w:tcPr>
            <w:tcW w:w="996" w:type="dxa"/>
            <w:vMerge/>
            <w:tcBorders>
              <w:top w:val="nil"/>
              <w:left w:val="nil"/>
              <w:bottom w:val="nil"/>
              <w:right w:val="nil"/>
            </w:tcBorders>
          </w:tcPr>
          <w:p w14:paraId="30FA3E48"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B342068"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9CBFDDC" w14:textId="77777777" w:rsidR="00A0170A" w:rsidRDefault="007A3F4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14:paraId="3A062BA1" w14:textId="77777777" w:rsidR="00A0170A" w:rsidRDefault="00A0170A">
      <w:pPr>
        <w:widowControl w:val="0"/>
        <w:autoSpaceDE w:val="0"/>
        <w:autoSpaceDN w:val="0"/>
        <w:adjustRightInd w:val="0"/>
        <w:spacing w:after="0" w:line="240" w:lineRule="auto"/>
        <w:rPr>
          <w:rFonts w:ascii="Tahoma" w:hAnsi="Tahoma" w:cs="Tahoma"/>
          <w:sz w:val="24"/>
          <w:szCs w:val="24"/>
        </w:rPr>
        <w:sectPr w:rsidR="00A0170A">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A0170A" w14:paraId="2CD6DA2B" w14:textId="77777777">
        <w:trPr>
          <w:trHeight w:hRule="exact" w:val="4916"/>
        </w:trPr>
        <w:tc>
          <w:tcPr>
            <w:tcW w:w="996" w:type="dxa"/>
            <w:vMerge/>
            <w:tcBorders>
              <w:top w:val="nil"/>
              <w:left w:val="nil"/>
              <w:bottom w:val="nil"/>
              <w:right w:val="nil"/>
            </w:tcBorders>
          </w:tcPr>
          <w:p w14:paraId="19C481A7"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2AEA60E"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1253E61" w14:textId="77777777" w:rsidR="00A0170A" w:rsidRDefault="007A3F4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s="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сбор, хранение, систематизация и выдача учебной и научной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обработка текстовой, графической и эмпирической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s="Times New Roman"/>
                <w:color w:val="000000"/>
                <w:sz w:val="24"/>
                <w:szCs w:val="24"/>
              </w:rPr>
              <w:br/>
              <w:t>•</w:t>
            </w:r>
            <w:r>
              <w:rPr>
                <w:rFonts w:ascii="Times New Roman" w:hAnsi="Times New Roman" w:cs="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s="Times New Roman"/>
                <w:color w:val="000000"/>
                <w:sz w:val="24"/>
                <w:szCs w:val="24"/>
              </w:rPr>
              <w:br/>
              <w:t>•</w:t>
            </w:r>
            <w:r>
              <w:rPr>
                <w:rFonts w:ascii="Times New Roman" w:hAnsi="Times New Roman" w:cs="Times New Roman"/>
                <w:color w:val="000000"/>
                <w:sz w:val="24"/>
                <w:szCs w:val="24"/>
              </w:rPr>
              <w:tab/>
              <w:t>компьютерное тестирование;</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демонстрация мультимедийных материалов.</w:t>
            </w:r>
            <w:r>
              <w:rPr>
                <w:rFonts w:ascii="Times New Roman" w:hAnsi="Times New Roman" w:cs="Times New Roman"/>
                <w:color w:val="000000"/>
                <w:sz w:val="24"/>
                <w:szCs w:val="24"/>
              </w:rPr>
              <w:br/>
            </w:r>
          </w:p>
        </w:tc>
      </w:tr>
      <w:tr w:rsidR="00A0170A" w14:paraId="19083999" w14:textId="77777777">
        <w:trPr>
          <w:trHeight w:hRule="exact" w:val="280"/>
        </w:trPr>
        <w:tc>
          <w:tcPr>
            <w:tcW w:w="996" w:type="dxa"/>
            <w:vMerge/>
            <w:tcBorders>
              <w:top w:val="nil"/>
              <w:left w:val="nil"/>
              <w:bottom w:val="nil"/>
              <w:right w:val="nil"/>
            </w:tcBorders>
          </w:tcPr>
          <w:p w14:paraId="497C6FAC"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5D50156" w14:textId="77777777" w:rsidR="00A0170A" w:rsidRDefault="00A0170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17A110A5" w14:textId="77777777" w:rsidR="00A0170A" w:rsidRDefault="00A0170A">
            <w:pPr>
              <w:widowControl w:val="0"/>
              <w:autoSpaceDE w:val="0"/>
              <w:autoSpaceDN w:val="0"/>
              <w:adjustRightInd w:val="0"/>
              <w:spacing w:after="0" w:line="240" w:lineRule="auto"/>
              <w:rPr>
                <w:rFonts w:ascii="Tahoma" w:hAnsi="Tahoma" w:cs="Tahoma"/>
                <w:sz w:val="18"/>
                <w:szCs w:val="18"/>
              </w:rPr>
            </w:pPr>
          </w:p>
        </w:tc>
      </w:tr>
      <w:tr w:rsidR="00A0170A" w14:paraId="799F57F9" w14:textId="77777777">
        <w:trPr>
          <w:trHeight w:hRule="exact" w:val="589"/>
        </w:trPr>
        <w:tc>
          <w:tcPr>
            <w:tcW w:w="996" w:type="dxa"/>
            <w:vMerge/>
            <w:tcBorders>
              <w:top w:val="nil"/>
              <w:left w:val="nil"/>
              <w:bottom w:val="nil"/>
              <w:right w:val="nil"/>
            </w:tcBorders>
          </w:tcPr>
          <w:p w14:paraId="6B966A23"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472AC77"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E4F0C80" w14:textId="77777777" w:rsidR="00A0170A" w:rsidRDefault="007A3F43">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A0170A" w14:paraId="13D2B4AE" w14:textId="77777777">
        <w:trPr>
          <w:trHeight w:hRule="exact" w:val="9712"/>
        </w:trPr>
        <w:tc>
          <w:tcPr>
            <w:tcW w:w="996" w:type="dxa"/>
            <w:vMerge/>
            <w:tcBorders>
              <w:top w:val="nil"/>
              <w:left w:val="nil"/>
              <w:bottom w:val="nil"/>
              <w:right w:val="nil"/>
            </w:tcBorders>
          </w:tcPr>
          <w:p w14:paraId="70FEE49D"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D95504B"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43657C9" w14:textId="77777777" w:rsidR="00A0170A" w:rsidRDefault="007A3F4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s="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s="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s="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s="Times New Roman"/>
                <w:color w:val="000000"/>
                <w:sz w:val="24"/>
                <w:szCs w:val="24"/>
              </w:rPr>
              <w:b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14:paraId="156A37F4" w14:textId="77777777" w:rsidR="00A0170A" w:rsidRDefault="00A0170A">
      <w:pPr>
        <w:widowControl w:val="0"/>
        <w:autoSpaceDE w:val="0"/>
        <w:autoSpaceDN w:val="0"/>
        <w:adjustRightInd w:val="0"/>
        <w:spacing w:after="0" w:line="240" w:lineRule="auto"/>
        <w:rPr>
          <w:rFonts w:ascii="Tahoma" w:hAnsi="Tahoma" w:cs="Tahoma"/>
          <w:sz w:val="24"/>
          <w:szCs w:val="24"/>
        </w:rPr>
        <w:sectPr w:rsidR="00A0170A">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A0170A" w14:paraId="1662E0B3" w14:textId="77777777">
        <w:trPr>
          <w:trHeight w:hRule="exact" w:val="4612"/>
        </w:trPr>
        <w:tc>
          <w:tcPr>
            <w:tcW w:w="996" w:type="dxa"/>
            <w:vMerge/>
            <w:tcBorders>
              <w:top w:val="nil"/>
              <w:left w:val="nil"/>
              <w:bottom w:val="nil"/>
              <w:right w:val="nil"/>
            </w:tcBorders>
          </w:tcPr>
          <w:p w14:paraId="26F13CB8"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FB337B6" w14:textId="77777777" w:rsidR="00A0170A" w:rsidRDefault="00A0170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96D04ED" w14:textId="4AA41157" w:rsidR="00A0170A" w:rsidRDefault="007A3F43">
            <w:pPr>
              <w:widowControl w:val="0"/>
              <w:autoSpaceDE w:val="0"/>
              <w:autoSpaceDN w:val="0"/>
              <w:adjustRightInd w:val="0"/>
              <w:spacing w:after="0" w:line="274"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sidR="000B2F49">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14:paraId="6A52FC61" w14:textId="77777777" w:rsidR="00A0170A" w:rsidRDefault="00A0170A"/>
    <w:sectPr w:rsidR="00A0170A">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A3F43"/>
    <w:rsid w:val="000B2F49"/>
    <w:rsid w:val="0065140D"/>
    <w:rsid w:val="007A3F43"/>
    <w:rsid w:val="00A0170A"/>
    <w:rsid w:val="00CE5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5DF988"/>
  <w14:defaultImageDpi w14:val="0"/>
  <w15:docId w15:val="{C2349337-EE19-4C1F-8036-14D58966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5D72"/>
    <w:rPr>
      <w:color w:val="0563C1" w:themeColor="hyperlink"/>
      <w:u w:val="single"/>
    </w:rPr>
  </w:style>
  <w:style w:type="character" w:styleId="a4">
    <w:name w:val="Unresolved Mention"/>
    <w:basedOn w:val="a0"/>
    <w:uiPriority w:val="99"/>
    <w:semiHidden/>
    <w:unhideWhenUsed/>
    <w:rsid w:val="00CE5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7677.html" TargetMode="External"/><Relationship Id="rId13" Type="http://schemas.openxmlformats.org/officeDocument/2006/relationships/hyperlink" Target="http://window.edu.ru/" TargetMode="External"/><Relationship Id="rId18" Type="http://schemas.openxmlformats.org/officeDocument/2006/relationships/hyperlink" Target="http://dic.academic.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34940.html" TargetMode="External"/><Relationship Id="rId12" Type="http://schemas.openxmlformats.org/officeDocument/2006/relationships/hyperlink" Target="http://biblio-online.ru" TargetMode="External"/><Relationship Id="rId17" Type="http://schemas.openxmlformats.org/officeDocument/2006/relationships/hyperlink" Target="http://www.oxfordjoumals.or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www.iprbookshop.ru/93046.html" TargetMode="External"/><Relationship Id="rId11" Type="http://schemas.openxmlformats.org/officeDocument/2006/relationships/hyperlink" Target="http://www.iprbookshop.ru" TargetMode="External"/><Relationship Id="rId24" Type="http://schemas.openxmlformats.org/officeDocument/2006/relationships/hyperlink" Target="http://www.biblio-online.ru" TargetMode="External"/><Relationship Id="rId5" Type="http://schemas.openxmlformats.org/officeDocument/2006/relationships/hyperlink" Target="https://urait.ru/bcode/447962" TargetMode="External"/><Relationship Id="rId15" Type="http://schemas.openxmlformats.org/officeDocument/2006/relationships/hyperlink" Target="http://www.sciencedirect.com" TargetMode="External"/><Relationship Id="rId23" Type="http://schemas.openxmlformats.org/officeDocument/2006/relationships/hyperlink" Target="http://fgosvo.ru" TargetMode="External"/><Relationship Id="rId10" Type="http://schemas.openxmlformats.org/officeDocument/2006/relationships/hyperlink" Target="http://www.iprbookshop.ru/95036.html" TargetMode="External"/><Relationship Id="rId19" Type="http://schemas.openxmlformats.org/officeDocument/2006/relationships/hyperlink" Target="http://www.benran.ru" TargetMode="External"/><Relationship Id="rId4" Type="http://schemas.openxmlformats.org/officeDocument/2006/relationships/hyperlink" Target="https://urait.ru/bcode/452858" TargetMode="External"/><Relationship Id="rId9" Type="http://schemas.openxmlformats.org/officeDocument/2006/relationships/hyperlink" Target="https://urait.ru/bcode/453508"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7060</Words>
  <Characters>40242</Characters>
  <Application>Microsoft Office Word</Application>
  <DocSecurity>0</DocSecurity>
  <Lines>335</Lines>
  <Paragraphs>94</Paragraphs>
  <ScaleCrop>false</ScaleCrop>
  <Company/>
  <LinksUpToDate>false</LinksUpToDate>
  <CharactersWithSpaces>47208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2021-2022_ФГОС3++2021_Бак-ОЗФО-Э(БАиОСИ)(21)_plx_Основы самоорганизации и саморазвития студента</dc:title>
  <dc:subject/>
  <dc:creator>FastReport</dc:creator>
  <cp:keywords/>
  <dc:description/>
  <cp:lastModifiedBy>Mark Bernstorf</cp:lastModifiedBy>
  <cp:revision>5</cp:revision>
  <dcterms:created xsi:type="dcterms:W3CDTF">2022-04-16T06:43:00Z</dcterms:created>
  <dcterms:modified xsi:type="dcterms:W3CDTF">2022-11-12T09:58:00Z</dcterms:modified>
</cp:coreProperties>
</file>